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600A4" w:rsidP="00B5653D">
      <w:pPr>
        <w:pStyle w:val="Heading1"/>
        <w:shd w:val="clear" w:color="auto" w:fill="FFFFFF"/>
        <w:bidi/>
        <w:rPr>
          <w:rFonts w:cs="B Titr" w:hint="cs"/>
          <w:b w:val="0"/>
          <w:bCs w:val="0"/>
          <w:color w:val="FF8000"/>
          <w:sz w:val="33"/>
          <w:szCs w:val="33"/>
          <w:rtl/>
        </w:rPr>
      </w:pPr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امام مهربان (شمه‌اي از زندگاني امام رضا عليه السلام)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مشخصات كتاب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نويسنده : مهدي آقابابايي</w:t>
      </w:r>
      <w:r>
        <w:rPr>
          <w:rFonts w:cs="B Zar" w:hint="cs"/>
          <w:color w:val="000000"/>
          <w:sz w:val="36"/>
          <w:szCs w:val="36"/>
          <w:rtl/>
        </w:rPr>
        <w:br/>
        <w:t>ناشر ديجيتالي : مركز تحقيقات رايانه اي قائميه اصفهان</w:t>
      </w:r>
      <w:r>
        <w:rPr>
          <w:rFonts w:cs="B Zar" w:hint="cs"/>
          <w:color w:val="000000"/>
          <w:sz w:val="36"/>
          <w:szCs w:val="36"/>
          <w:rtl/>
        </w:rPr>
        <w:br/>
        <w:t>امام مهربان (شمه‌اي از زندگاني امام رضا</w:t>
      </w:r>
      <w:r>
        <w:rPr>
          <w:rFonts w:cs="B Zar" w:hint="cs"/>
          <w:color w:val="000000"/>
          <w:sz w:val="36"/>
          <w:szCs w:val="36"/>
          <w:rtl/>
        </w:rPr>
        <w:t xml:space="preserve"> عليه السلام)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ولادت امام رضا عَلَيْهِ السَّلَام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امام رضا عَلَيْهِ السَّلَام در روز 5 شنبه 11 ذيالقعده سال 148 هجري قمري در مدينه طيبه به دنيا آمد. پدر آن حضرت موسي بن جعفر عَلَيْهِ السَّلَام و مادرشان ام البنين نجمه (تُكْتَم، طاهره، اروي، سمانه) سلام الله </w:t>
      </w:r>
      <w:r>
        <w:rPr>
          <w:rFonts w:cs="B Zar" w:hint="cs"/>
          <w:color w:val="000000"/>
          <w:sz w:val="36"/>
          <w:szCs w:val="36"/>
          <w:rtl/>
        </w:rPr>
        <w:t>عليها است؛ نام مباركشان عليست و كنيه ي آن حضرت ابوالحسن است و كنيه ي خاصشان ابوعلي اَست. (1) و نام همسر ايشان ام حبيب مي‌باشد.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القاب آن حضرت: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سراج الله، نورالهدي، قره عين المؤمنين، مكيده الملحدين، كفو الملك، كافي الخلق، رب السرير، رئاب التدبير (به معناي مص</w:t>
      </w:r>
      <w:r>
        <w:rPr>
          <w:rFonts w:cs="B Zar" w:hint="cs"/>
          <w:color w:val="000000"/>
          <w:sz w:val="36"/>
          <w:szCs w:val="36"/>
          <w:rtl/>
        </w:rPr>
        <w:t>لح)، فاضل، صابر، وفي، صديق، رضي. (2)</w:t>
      </w:r>
      <w:r>
        <w:rPr>
          <w:rFonts w:cs="B Zar" w:hint="cs"/>
          <w:color w:val="000000"/>
          <w:sz w:val="36"/>
          <w:szCs w:val="36"/>
          <w:rtl/>
        </w:rPr>
        <w:br/>
        <w:t>هنگامي كه حضرت به دنيا آمد پدرشان حضرت موسي بن جعفر عَلَيْهِ السَّلَام دستور دادند فرزندشان را بياورند.</w:t>
      </w:r>
      <w:r>
        <w:rPr>
          <w:rFonts w:cs="B Zar" w:hint="cs"/>
          <w:color w:val="000000"/>
          <w:sz w:val="36"/>
          <w:szCs w:val="36"/>
          <w:rtl/>
        </w:rPr>
        <w:br/>
        <w:t>آن حضرت را در پارچه‌ي سفيدي پيچيده و به خدمت پدر بردند. آن حضرت در گوش راست حضرت امام رضا عَلَيْهِ السَّلَام اذان و</w:t>
      </w:r>
      <w:r>
        <w:rPr>
          <w:rFonts w:cs="B Zar" w:hint="cs"/>
          <w:color w:val="000000"/>
          <w:sz w:val="36"/>
          <w:szCs w:val="36"/>
          <w:rtl/>
        </w:rPr>
        <w:t xml:space="preserve"> در گوش چپ آن حضرت اقامه فرمود، آب فرات به كام مبارك آن حضرت ريختند و سپس او را به مادر مكرمه‌اش نجمه سلام الله عليها بر گردانيدند. (3)</w:t>
      </w:r>
      <w:r>
        <w:rPr>
          <w:rFonts w:cs="B Zar" w:hint="cs"/>
          <w:color w:val="000000"/>
          <w:sz w:val="36"/>
          <w:szCs w:val="36"/>
          <w:rtl/>
        </w:rPr>
        <w:br/>
      </w:r>
      <w:r>
        <w:rPr>
          <w:rFonts w:cs="B Zar" w:hint="cs"/>
          <w:color w:val="000000"/>
          <w:sz w:val="36"/>
          <w:szCs w:val="36"/>
          <w:rtl/>
        </w:rPr>
        <w:lastRenderedPageBreak/>
        <w:t xml:space="preserve">شهادت آن حضرت آخر ماه صفر سال 203 هجري قمري و مدت عمر مباركشان 55 سال و مدت امامت حضرت 20 سال و محل ولادت آن حضرت مدينه </w:t>
      </w:r>
      <w:r>
        <w:rPr>
          <w:rFonts w:cs="B Zar" w:hint="cs"/>
          <w:color w:val="000000"/>
          <w:sz w:val="36"/>
          <w:szCs w:val="36"/>
          <w:rtl/>
        </w:rPr>
        <w:t>منوره و محل دفن ايشان طوس (خراسان) مي‌باشد.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فرزندان حضرت امام علي بن موسي الرضا عَلَيْهِ السَّلَام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حضرت امام رضا عَلَيْهِ السَّلَام داراي 5 پسر به نامهاي محمد القانع (امام جواد عَلَيْهِ السَّلَام)، حسن، جعفر (شاه كرم) (4)، ابراهيم، حسين (5) و داراي يك فرزن</w:t>
      </w:r>
      <w:r>
        <w:rPr>
          <w:rFonts w:cs="B Zar" w:hint="cs"/>
          <w:color w:val="000000"/>
          <w:sz w:val="36"/>
          <w:szCs w:val="36"/>
          <w:rtl/>
        </w:rPr>
        <w:t>د دختر به نام فاطمه بنت الرضا عَلَيْهِ السَّلَام بوده‌اند.</w:t>
      </w:r>
      <w:r>
        <w:rPr>
          <w:rFonts w:cs="B Zar" w:hint="cs"/>
          <w:color w:val="000000"/>
          <w:sz w:val="36"/>
          <w:szCs w:val="36"/>
          <w:rtl/>
        </w:rPr>
        <w:br/>
        <w:t>(6)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تعداد فرزندان حضرت رضا عَلَيْهِ السَّلَام در كتب شيعه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تذكره الائمه ص 116، </w:t>
      </w:r>
      <w:r>
        <w:rPr>
          <w:rFonts w:cs="B Zar" w:hint="cs"/>
          <w:color w:val="000000"/>
          <w:sz w:val="36"/>
          <w:szCs w:val="36"/>
          <w:rtl/>
        </w:rPr>
        <w:br/>
        <w:t xml:space="preserve">كشف الغمه ج 3 ص 57، </w:t>
      </w:r>
      <w:r>
        <w:rPr>
          <w:rFonts w:cs="B Zar" w:hint="cs"/>
          <w:color w:val="000000"/>
          <w:sz w:val="36"/>
          <w:szCs w:val="36"/>
          <w:rtl/>
        </w:rPr>
        <w:br/>
        <w:t xml:space="preserve">جنات الخلود ص 33، </w:t>
      </w:r>
      <w:r>
        <w:rPr>
          <w:rFonts w:cs="B Zar" w:hint="cs"/>
          <w:color w:val="000000"/>
          <w:sz w:val="36"/>
          <w:szCs w:val="36"/>
          <w:rtl/>
        </w:rPr>
        <w:br/>
        <w:t xml:space="preserve">تحفه العالم، اجساد جاويدان ص 83 - 89، </w:t>
      </w:r>
      <w:r>
        <w:rPr>
          <w:rFonts w:cs="B Zar" w:hint="cs"/>
          <w:color w:val="000000"/>
          <w:sz w:val="36"/>
          <w:szCs w:val="36"/>
          <w:rtl/>
        </w:rPr>
        <w:br/>
        <w:t xml:space="preserve">بحار الانوار ج 49 ص 231، </w:t>
      </w:r>
      <w:r>
        <w:rPr>
          <w:rFonts w:cs="B Zar" w:hint="cs"/>
          <w:color w:val="000000"/>
          <w:sz w:val="36"/>
          <w:szCs w:val="36"/>
          <w:rtl/>
        </w:rPr>
        <w:br/>
      </w:r>
      <w:r>
        <w:rPr>
          <w:rFonts w:cs="B Zar" w:hint="cs"/>
          <w:color w:val="000000"/>
          <w:sz w:val="36"/>
          <w:szCs w:val="36"/>
          <w:rtl/>
        </w:rPr>
        <w:t xml:space="preserve">عوالم العلوم جلد امام رضا عَلَيْهِ السَّلَام ص 370 - 371، </w:t>
      </w:r>
      <w:r>
        <w:rPr>
          <w:rFonts w:cs="B Zar" w:hint="cs"/>
          <w:color w:val="000000"/>
          <w:sz w:val="36"/>
          <w:szCs w:val="36"/>
          <w:rtl/>
        </w:rPr>
        <w:br/>
        <w:t xml:space="preserve">ملحقات احقاق الحق ج 19 ص 568، </w:t>
      </w:r>
      <w:r>
        <w:rPr>
          <w:rFonts w:cs="B Zar" w:hint="cs"/>
          <w:color w:val="000000"/>
          <w:sz w:val="36"/>
          <w:szCs w:val="36"/>
          <w:rtl/>
        </w:rPr>
        <w:br/>
        <w:t xml:space="preserve">الدمعه الساكبه في المصيبه الراتبه ج 7 ص 419 - 420، </w:t>
      </w:r>
      <w:r>
        <w:rPr>
          <w:rFonts w:cs="B Zar" w:hint="cs"/>
          <w:color w:val="000000"/>
          <w:sz w:val="36"/>
          <w:szCs w:val="36"/>
          <w:rtl/>
        </w:rPr>
        <w:br/>
        <w:t>في رحاب ائمه اهل البيت عليهم السّلام ج 2 جزء دوم ص 104.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آرامگاه‌هاي مشهد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آرامگاهها عبارتند از:</w:t>
      </w:r>
      <w:r>
        <w:rPr>
          <w:rFonts w:cs="B Zar" w:hint="cs"/>
          <w:color w:val="000000"/>
          <w:sz w:val="36"/>
          <w:szCs w:val="36"/>
          <w:rtl/>
        </w:rPr>
        <w:br/>
        <w:t>1 - خواجه ربيع</w:t>
      </w:r>
      <w:r>
        <w:rPr>
          <w:rFonts w:cs="B Zar" w:hint="cs"/>
          <w:color w:val="000000"/>
          <w:sz w:val="36"/>
          <w:szCs w:val="36"/>
          <w:rtl/>
        </w:rPr>
        <w:br/>
        <w:t xml:space="preserve">2 - </w:t>
      </w:r>
      <w:r>
        <w:rPr>
          <w:rFonts w:cs="B Zar" w:hint="cs"/>
          <w:color w:val="000000"/>
          <w:sz w:val="36"/>
          <w:szCs w:val="36"/>
          <w:rtl/>
        </w:rPr>
        <w:t>خواجه ابا صلت،</w:t>
      </w:r>
      <w:r>
        <w:rPr>
          <w:rFonts w:cs="B Zar" w:hint="cs"/>
          <w:color w:val="000000"/>
          <w:sz w:val="36"/>
          <w:szCs w:val="36"/>
          <w:rtl/>
        </w:rPr>
        <w:br/>
        <w:t>3 - خواجه مراد،</w:t>
      </w:r>
      <w:r>
        <w:rPr>
          <w:rFonts w:cs="B Zar" w:hint="cs"/>
          <w:color w:val="000000"/>
          <w:sz w:val="36"/>
          <w:szCs w:val="36"/>
          <w:rtl/>
        </w:rPr>
        <w:br/>
        <w:t>4 - فردوسي</w:t>
      </w:r>
      <w:r>
        <w:rPr>
          <w:rFonts w:cs="B Zar" w:hint="cs"/>
          <w:color w:val="000000"/>
          <w:sz w:val="36"/>
          <w:szCs w:val="36"/>
          <w:rtl/>
        </w:rPr>
        <w:br/>
        <w:t>5 - نادر.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مقبره‌هاي علماء در مشهد الرضا عَلَيْهِ السَّلَام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1 </w:t>
      </w:r>
      <w:r>
        <w:rPr>
          <w:rFonts w:ascii="Sakkal Majalla" w:hAnsi="Sakkal Majalla" w:cs="Sakkal Majalla" w:hint="cs"/>
          <w:color w:val="000000"/>
          <w:sz w:val="36"/>
          <w:szCs w:val="36"/>
          <w:rtl/>
        </w:rPr>
        <w:t>–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مقبره‌ي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شيخ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بهايي</w:t>
      </w:r>
      <w:r>
        <w:rPr>
          <w:rFonts w:cs="B Zar" w:hint="cs"/>
          <w:color w:val="000000"/>
          <w:sz w:val="36"/>
          <w:szCs w:val="36"/>
          <w:rtl/>
        </w:rPr>
        <w:br/>
        <w:t xml:space="preserve">2 - </w:t>
      </w:r>
      <w:r>
        <w:rPr>
          <w:rFonts w:cs="B Zar" w:hint="cs"/>
          <w:color w:val="000000"/>
          <w:sz w:val="36"/>
          <w:szCs w:val="36"/>
          <w:rtl/>
        </w:rPr>
        <w:t>شيخ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حر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عاملي</w:t>
      </w:r>
      <w:r>
        <w:rPr>
          <w:rFonts w:cs="B Zar" w:hint="cs"/>
          <w:color w:val="000000"/>
          <w:sz w:val="36"/>
          <w:szCs w:val="36"/>
          <w:rtl/>
        </w:rPr>
        <w:br/>
        <w:t xml:space="preserve">3 - </w:t>
      </w:r>
      <w:r>
        <w:rPr>
          <w:rFonts w:cs="B Zar" w:hint="cs"/>
          <w:color w:val="000000"/>
          <w:sz w:val="36"/>
          <w:szCs w:val="36"/>
          <w:rtl/>
        </w:rPr>
        <w:t>شيخ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طوسي</w:t>
      </w:r>
      <w:r>
        <w:rPr>
          <w:rFonts w:cs="B Zar" w:hint="cs"/>
          <w:color w:val="000000"/>
          <w:sz w:val="36"/>
          <w:szCs w:val="36"/>
          <w:rtl/>
        </w:rPr>
        <w:br/>
        <w:t xml:space="preserve">4 - </w:t>
      </w:r>
      <w:r>
        <w:rPr>
          <w:rFonts w:cs="B Zar" w:hint="cs"/>
          <w:color w:val="000000"/>
          <w:sz w:val="36"/>
          <w:szCs w:val="36"/>
          <w:rtl/>
        </w:rPr>
        <w:t>حاج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شيخ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حسنعلي</w:t>
      </w:r>
      <w:r>
        <w:rPr>
          <w:rFonts w:cs="B Zar" w:hint="cs"/>
          <w:color w:val="000000"/>
          <w:sz w:val="36"/>
          <w:szCs w:val="36"/>
          <w:rtl/>
        </w:rPr>
        <w:t xml:space="preserve"> </w:t>
      </w:r>
      <w:r>
        <w:rPr>
          <w:rFonts w:cs="B Zar" w:hint="cs"/>
          <w:color w:val="000000"/>
          <w:sz w:val="36"/>
          <w:szCs w:val="36"/>
          <w:rtl/>
        </w:rPr>
        <w:t>اصفهاني</w:t>
      </w:r>
      <w:r>
        <w:rPr>
          <w:rFonts w:cs="B Zar" w:hint="cs"/>
          <w:color w:val="000000"/>
          <w:sz w:val="36"/>
          <w:szCs w:val="36"/>
          <w:rtl/>
        </w:rPr>
        <w:t xml:space="preserve"> (</w:t>
      </w:r>
      <w:r>
        <w:rPr>
          <w:rFonts w:cs="B Zar" w:hint="cs"/>
          <w:color w:val="000000"/>
          <w:sz w:val="36"/>
          <w:szCs w:val="36"/>
          <w:rtl/>
        </w:rPr>
        <w:t>نخودكي</w:t>
      </w:r>
      <w:r>
        <w:rPr>
          <w:rFonts w:cs="B Zar" w:hint="cs"/>
          <w:color w:val="000000"/>
          <w:sz w:val="36"/>
          <w:szCs w:val="36"/>
          <w:rtl/>
        </w:rPr>
        <w:t>).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ويژگيها و خصوصيات امام رضا عَلَيْهِ السَّلَام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در ويژگيهاي آن حضرت </w:t>
      </w:r>
      <w:r>
        <w:rPr>
          <w:rFonts w:cs="B Zar" w:hint="cs"/>
          <w:color w:val="000000"/>
          <w:sz w:val="36"/>
          <w:szCs w:val="36"/>
          <w:rtl/>
        </w:rPr>
        <w:t>سخن بسيار است و در اينجا با بهره گيري از روايات به پاره‌اي از آنها به طور خلاصه اشاره مي‌كنيم:</w:t>
      </w:r>
      <w:r>
        <w:rPr>
          <w:rFonts w:cs="B Zar" w:hint="cs"/>
          <w:color w:val="000000"/>
          <w:sz w:val="36"/>
          <w:szCs w:val="36"/>
          <w:rtl/>
        </w:rPr>
        <w:br/>
        <w:t>1 - امام رضا عَلَيْهِ السَّلَام هيچ گاه كلام كسي را قطع نمي‌كرد.</w:t>
      </w:r>
      <w:r>
        <w:rPr>
          <w:rFonts w:cs="B Zar" w:hint="cs"/>
          <w:color w:val="000000"/>
          <w:sz w:val="36"/>
          <w:szCs w:val="36"/>
          <w:rtl/>
        </w:rPr>
        <w:br/>
        <w:t>2 - حاجت كسي را رد نمي‌كرد.</w:t>
      </w:r>
      <w:r>
        <w:rPr>
          <w:rFonts w:cs="B Zar" w:hint="cs"/>
          <w:color w:val="000000"/>
          <w:sz w:val="36"/>
          <w:szCs w:val="36"/>
          <w:rtl/>
        </w:rPr>
        <w:br/>
        <w:t>3 - در حضور ديگران پاي خود را دراز نمي‌نمودند و تكيه نمي‌كردند.</w:t>
      </w:r>
      <w:r>
        <w:rPr>
          <w:rFonts w:cs="B Zar" w:hint="cs"/>
          <w:color w:val="000000"/>
          <w:sz w:val="36"/>
          <w:szCs w:val="36"/>
          <w:rtl/>
        </w:rPr>
        <w:br/>
        <w:t xml:space="preserve">4 - </w:t>
      </w:r>
      <w:r>
        <w:rPr>
          <w:rFonts w:cs="B Zar" w:hint="cs"/>
          <w:color w:val="000000"/>
          <w:sz w:val="36"/>
          <w:szCs w:val="36"/>
          <w:rtl/>
        </w:rPr>
        <w:t>به غلامان خود ناسزا نمي‌گفتند.</w:t>
      </w:r>
      <w:r>
        <w:rPr>
          <w:rFonts w:cs="B Zar" w:hint="cs"/>
          <w:color w:val="000000"/>
          <w:sz w:val="36"/>
          <w:szCs w:val="36"/>
          <w:rtl/>
        </w:rPr>
        <w:br/>
        <w:t>5 - قهقهه نمي زدند.</w:t>
      </w:r>
      <w:r>
        <w:rPr>
          <w:rFonts w:cs="B Zar" w:hint="cs"/>
          <w:color w:val="000000"/>
          <w:sz w:val="36"/>
          <w:szCs w:val="36"/>
          <w:rtl/>
        </w:rPr>
        <w:br/>
        <w:t>6 - با زير دستان بر سر يك سفره مي‌نشستند.</w:t>
      </w:r>
      <w:r>
        <w:rPr>
          <w:rFonts w:cs="B Zar" w:hint="cs"/>
          <w:color w:val="000000"/>
          <w:sz w:val="36"/>
          <w:szCs w:val="36"/>
          <w:rtl/>
        </w:rPr>
        <w:br/>
        <w:t>7 - بيشتر شب را به عبادت مي‌گذراندند.</w:t>
      </w:r>
      <w:r>
        <w:rPr>
          <w:rFonts w:cs="B Zar" w:hint="cs"/>
          <w:color w:val="000000"/>
          <w:sz w:val="36"/>
          <w:szCs w:val="36"/>
          <w:rtl/>
        </w:rPr>
        <w:br/>
        <w:t>8 - بسيار روزه مي‌گرفتند.</w:t>
      </w:r>
      <w:r>
        <w:rPr>
          <w:rFonts w:cs="B Zar" w:hint="cs"/>
          <w:color w:val="000000"/>
          <w:sz w:val="36"/>
          <w:szCs w:val="36"/>
          <w:rtl/>
        </w:rPr>
        <w:br/>
        <w:t>9 - صدقات پنهاني مي‌دادند.</w:t>
      </w:r>
      <w:r>
        <w:rPr>
          <w:rFonts w:cs="B Zar" w:hint="cs"/>
          <w:color w:val="000000"/>
          <w:sz w:val="36"/>
          <w:szCs w:val="36"/>
          <w:rtl/>
        </w:rPr>
        <w:br/>
        <w:t>10 - نزد مردم لباس زيبا و نرم ولي در خلوت لباس خشن مي‌پوشيدند و روي حصير</w:t>
      </w:r>
      <w:r>
        <w:rPr>
          <w:rFonts w:cs="B Zar" w:hint="cs"/>
          <w:color w:val="000000"/>
          <w:sz w:val="36"/>
          <w:szCs w:val="36"/>
          <w:rtl/>
        </w:rPr>
        <w:t>ي مي‌نشستند.</w:t>
      </w:r>
      <w:r>
        <w:rPr>
          <w:rFonts w:cs="B Zar" w:hint="cs"/>
          <w:color w:val="000000"/>
          <w:sz w:val="36"/>
          <w:szCs w:val="36"/>
          <w:rtl/>
        </w:rPr>
        <w:br/>
        <w:t>11 - كم حرف مي‌زدند و هر سه روز يك ختم قرآن تلاوت مي‌نمودند.</w:t>
      </w:r>
      <w:r>
        <w:rPr>
          <w:rFonts w:cs="B Zar" w:hint="cs"/>
          <w:color w:val="000000"/>
          <w:sz w:val="36"/>
          <w:szCs w:val="36"/>
          <w:rtl/>
        </w:rPr>
        <w:br/>
        <w:t>12 - اگر كسي مشغول خوردن غذا بود و حضرت با او كار داشتند، صبر مي‌كردند تا از غذا خوردن فارغ شود و آنگاه او را صدا مي‌كردند و نيز مي‌فرمودند:</w:t>
      </w:r>
      <w:r>
        <w:rPr>
          <w:rFonts w:cs="B Zar" w:hint="cs"/>
          <w:color w:val="000000"/>
          <w:sz w:val="36"/>
          <w:szCs w:val="36"/>
          <w:rtl/>
        </w:rPr>
        <w:br/>
        <w:t>اگر هنگامي كه مشغول غذا خوردن هستيد، من و</w:t>
      </w:r>
      <w:r>
        <w:rPr>
          <w:rFonts w:cs="B Zar" w:hint="cs"/>
          <w:color w:val="000000"/>
          <w:sz w:val="36"/>
          <w:szCs w:val="36"/>
          <w:rtl/>
        </w:rPr>
        <w:t>ارد شدم، از جاي خود بر نخيزيد.</w:t>
      </w:r>
      <w:r>
        <w:rPr>
          <w:rFonts w:cs="B Zar" w:hint="cs"/>
          <w:color w:val="000000"/>
          <w:sz w:val="36"/>
          <w:szCs w:val="36"/>
          <w:rtl/>
        </w:rPr>
        <w:br/>
        <w:t>13 - اگر كارگزاران اجرت كارگري را از اول با او قرارداد نمي‌بستند بسيار ناراحت مي‌شدند و مي‌فرمودند:</w:t>
      </w:r>
      <w:r>
        <w:rPr>
          <w:rFonts w:cs="B Zar" w:hint="cs"/>
          <w:color w:val="000000"/>
          <w:sz w:val="36"/>
          <w:szCs w:val="36"/>
          <w:rtl/>
        </w:rPr>
        <w:br/>
        <w:t>اگر با او قرارداد بستيد و در آخر همانقدر به او داديد، او خوشحال است كه به عهد خود وفا كرده ايد و اگر مقداري بيشتر به او بدهيد</w:t>
      </w:r>
      <w:r>
        <w:rPr>
          <w:rFonts w:cs="B Zar" w:hint="cs"/>
          <w:color w:val="000000"/>
          <w:sz w:val="36"/>
          <w:szCs w:val="36"/>
          <w:rtl/>
        </w:rPr>
        <w:t xml:space="preserve"> خوشحالتر مي‌شود كه بيشتر از مزد به او پرداخته‌ايد. اما وقتي با او قرارداد نبنديد اگر سه برابر هم به او مزد بدهيد، گمان مي‌كند حقش را ادا نكرده‌ايد. (7)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سخنان گوهربار امام رضا عَلَيْهِ السَّلَام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1 - امام امين، رفيق، پدر مهربان و چون مادري دلسوز به فرزند خر</w:t>
      </w:r>
      <w:r>
        <w:rPr>
          <w:rFonts w:cs="B Zar" w:hint="cs"/>
          <w:color w:val="000000"/>
          <w:sz w:val="36"/>
          <w:szCs w:val="36"/>
          <w:rtl/>
        </w:rPr>
        <w:t>دسال و پناه بندگان خدا مي‌باشَد. (8)</w:t>
      </w:r>
      <w:r>
        <w:rPr>
          <w:rFonts w:cs="B Zar" w:hint="cs"/>
          <w:color w:val="000000"/>
          <w:sz w:val="36"/>
          <w:szCs w:val="36"/>
          <w:rtl/>
        </w:rPr>
        <w:br/>
        <w:t>2 - نماز، زكات، روزه، حج و جهاد با عقيده‌ي به امامت صحيح مي‌باشَد. (9)</w:t>
      </w:r>
      <w:r>
        <w:rPr>
          <w:rFonts w:cs="B Zar" w:hint="cs"/>
          <w:color w:val="000000"/>
          <w:sz w:val="36"/>
          <w:szCs w:val="36"/>
          <w:rtl/>
        </w:rPr>
        <w:br/>
        <w:t>3 - شيعيان ما خرما را دوست دارند زيرا از طينت ما آفريده شدهاَند. (10)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پاك طينتان و خرما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روزي سليمان بن جعفر، امام رضا عَلَيْهِ السَّلَام را ديد كه ب</w:t>
      </w:r>
      <w:r>
        <w:rPr>
          <w:rFonts w:cs="B Zar" w:hint="cs"/>
          <w:color w:val="000000"/>
          <w:sz w:val="36"/>
          <w:szCs w:val="36"/>
          <w:rtl/>
        </w:rPr>
        <w:t>ا اشتها مشغول خوردن خرماست و او را نيز دعوت به تناول فرمود، سليمان ضمن اجابت دعوت گفت:</w:t>
      </w:r>
      <w:r>
        <w:rPr>
          <w:rFonts w:cs="B Zar" w:hint="cs"/>
          <w:color w:val="000000"/>
          <w:sz w:val="36"/>
          <w:szCs w:val="36"/>
          <w:rtl/>
        </w:rPr>
        <w:br/>
        <w:t>جانم فدايتان، خرما را با اشتها تناول مي‌كنيد؟</w:t>
      </w:r>
      <w:r>
        <w:rPr>
          <w:rFonts w:cs="B Zar" w:hint="cs"/>
          <w:color w:val="000000"/>
          <w:sz w:val="36"/>
          <w:szCs w:val="36"/>
          <w:rtl/>
        </w:rPr>
        <w:br/>
        <w:t>حضرت فرمود:</w:t>
      </w:r>
      <w:r>
        <w:rPr>
          <w:rFonts w:cs="B Zar" w:hint="cs"/>
          <w:color w:val="000000"/>
          <w:sz w:val="36"/>
          <w:szCs w:val="36"/>
          <w:rtl/>
        </w:rPr>
        <w:br/>
        <w:t>«بلي، من خرما را دوست دارم. رسول خدا صَلَّي اللَّهُ عَلَيْهِ وَ آلِه وَ سَلَّم، علي اميرالمؤمنين عَلَيْهِ السَّ</w:t>
      </w:r>
      <w:r>
        <w:rPr>
          <w:rFonts w:cs="B Zar" w:hint="cs"/>
          <w:color w:val="000000"/>
          <w:sz w:val="36"/>
          <w:szCs w:val="36"/>
          <w:rtl/>
        </w:rPr>
        <w:t>لَام، حسن و حسين عليهما السّلام، سيد العابدين عَلَيْهِ السَّلَام، محمد باقر عَلَيْهِ السَّلَام، ابوعبدالله (امام جعفر صادق عَلَيْهِ السَّلَام) و پدر بزرگوارم خرما زياد مي‌خوردند و همانطور من و از آنجا كه شيعيان ما از طينت ما آفريده شده‌اند، خرما را دوست دا</w:t>
      </w:r>
      <w:r>
        <w:rPr>
          <w:rFonts w:cs="B Zar" w:hint="cs"/>
          <w:color w:val="000000"/>
          <w:sz w:val="36"/>
          <w:szCs w:val="36"/>
          <w:rtl/>
        </w:rPr>
        <w:t>رند و ليكن دشمنان ما كه آفريده از آتشند، دوستدار شراب و ديگر مست كننده‌ها هَستند. (11)</w:t>
      </w:r>
      <w:r>
        <w:rPr>
          <w:rFonts w:cs="B Zar" w:hint="cs"/>
          <w:color w:val="000000"/>
          <w:sz w:val="36"/>
          <w:szCs w:val="36"/>
          <w:rtl/>
        </w:rPr>
        <w:br/>
        <w:t>4 - صله ارحام كنيد گر چه به يك جرعه آب، بهترين مورد صله‌ي رحم باز داشتن آزار و اذيت از ارحام اَست. (12)</w:t>
      </w:r>
      <w:r>
        <w:rPr>
          <w:rFonts w:cs="B Zar" w:hint="cs"/>
          <w:color w:val="000000"/>
          <w:sz w:val="36"/>
          <w:szCs w:val="36"/>
          <w:rtl/>
        </w:rPr>
        <w:br/>
        <w:t>5 - دوست هر شخصي عقل اوست و دشمن او ناداني اوست. (13)</w:t>
      </w:r>
      <w:r>
        <w:rPr>
          <w:rFonts w:cs="B Zar" w:hint="cs"/>
          <w:color w:val="000000"/>
          <w:sz w:val="36"/>
          <w:szCs w:val="36"/>
          <w:rtl/>
        </w:rPr>
        <w:br/>
        <w:t>6 - هر كه ر</w:t>
      </w:r>
      <w:r>
        <w:rPr>
          <w:rFonts w:cs="B Zar" w:hint="cs"/>
          <w:color w:val="000000"/>
          <w:sz w:val="36"/>
          <w:szCs w:val="36"/>
          <w:rtl/>
        </w:rPr>
        <w:t>اضي شد از حق تعالي به روزي كم، حق تعالي راضي مي‌شود از او به عمل كم. (14)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توحيد ( خداشناسي)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7 - اسحاق بن راهويه مي‌گويد:</w:t>
      </w:r>
      <w:r>
        <w:rPr>
          <w:rFonts w:cs="B Zar" w:hint="cs"/>
          <w:color w:val="000000"/>
          <w:sz w:val="36"/>
          <w:szCs w:val="36"/>
          <w:rtl/>
        </w:rPr>
        <w:br/>
      </w:r>
      <w:r>
        <w:rPr>
          <w:rFonts w:cs="B Zar" w:hint="cs"/>
          <w:color w:val="000000"/>
          <w:sz w:val="36"/>
          <w:szCs w:val="36"/>
          <w:rtl/>
        </w:rPr>
        <w:t>هنگامي كه حضرت امام رضا عَلَيْهِ السَّلَام وارد نيشابور شد و چون خواست از آن شهر بيرون شود و به طرف مأمون برود اصحاب حديث پيرامون مركب آن جناب را گرفتند و گفتند:</w:t>
      </w:r>
      <w:r>
        <w:rPr>
          <w:rFonts w:cs="B Zar" w:hint="cs"/>
          <w:color w:val="000000"/>
          <w:sz w:val="36"/>
          <w:szCs w:val="36"/>
          <w:rtl/>
        </w:rPr>
        <w:br/>
        <w:t>يابن رسول الله از نيشابور بيرون مي‌روي و براي ما حديثي بيان نمي‌كني كه از آن استفاده كنيم؟.</w:t>
      </w:r>
      <w:r>
        <w:rPr>
          <w:rFonts w:cs="B Zar" w:hint="cs"/>
          <w:color w:val="000000"/>
          <w:sz w:val="36"/>
          <w:szCs w:val="36"/>
          <w:rtl/>
        </w:rPr>
        <w:br/>
        <w:t>در</w:t>
      </w:r>
      <w:r>
        <w:rPr>
          <w:rFonts w:cs="B Zar" w:hint="cs"/>
          <w:color w:val="000000"/>
          <w:sz w:val="36"/>
          <w:szCs w:val="36"/>
          <w:rtl/>
        </w:rPr>
        <w:t xml:space="preserve"> اين هنگام امام رضا عَلَيْهِ السَّلَام در عماري جلوس كرده بودند، پس از اين سؤال سر مبارك خود را از عماري بيرون كرده و فرمودند:</w:t>
      </w:r>
      <w:r>
        <w:rPr>
          <w:rFonts w:cs="B Zar" w:hint="cs"/>
          <w:color w:val="000000"/>
          <w:sz w:val="36"/>
          <w:szCs w:val="36"/>
          <w:rtl/>
        </w:rPr>
        <w:br/>
        <w:t>شنيدم از پدرم موسي بن جعفر و او از پدرش جعفر بن محمّد و او از پدرش محمّد بن علي و او از پدرش علي بن الحسين و او از پدرش حسين بن ع</w:t>
      </w:r>
      <w:r>
        <w:rPr>
          <w:rFonts w:cs="B Zar" w:hint="cs"/>
          <w:color w:val="000000"/>
          <w:sz w:val="36"/>
          <w:szCs w:val="36"/>
          <w:rtl/>
        </w:rPr>
        <w:t>لي و او از پدرش علي بن ابيطالب، كه گفت:</w:t>
      </w:r>
      <w:r>
        <w:rPr>
          <w:rFonts w:cs="B Zar" w:hint="cs"/>
          <w:color w:val="000000"/>
          <w:sz w:val="36"/>
          <w:szCs w:val="36"/>
          <w:rtl/>
        </w:rPr>
        <w:br/>
        <w:t>شنيدم از رسول خدا صَلَّي اللَّهُ عَلَيْهِ وَ آلِه وَ سَلَّم كه فرمود:</w:t>
      </w:r>
      <w:r>
        <w:rPr>
          <w:rFonts w:cs="B Zar" w:hint="cs"/>
          <w:color w:val="000000"/>
          <w:sz w:val="36"/>
          <w:szCs w:val="36"/>
          <w:rtl/>
        </w:rPr>
        <w:br/>
        <w:t>شنيدم از خداوند متعال كه فرمود:</w:t>
      </w:r>
      <w:r>
        <w:rPr>
          <w:rFonts w:cs="B Zar" w:hint="cs"/>
          <w:color w:val="000000"/>
          <w:sz w:val="36"/>
          <w:szCs w:val="36"/>
          <w:rtl/>
        </w:rPr>
        <w:br/>
        <w:t>«كَلِمَةُ لَا إِلَهَ إِلَّا اللَّهُ حِصْنِي فَمَنْ دَخَلَ حِصْنِي أَمِنَ مِنْ عَذَابِي» كلمة لَا إِلَهَ إِلَّا الل</w:t>
      </w:r>
      <w:r>
        <w:rPr>
          <w:rFonts w:cs="B Zar" w:hint="cs"/>
          <w:color w:val="000000"/>
          <w:sz w:val="36"/>
          <w:szCs w:val="36"/>
          <w:rtl/>
        </w:rPr>
        <w:t>َّهُ قلعه استوار و محكم من است، هر كس در اين قلعه وارد شود از عذاب من مصون و محفوظ خواهد شد.</w:t>
      </w:r>
      <w:r>
        <w:rPr>
          <w:rFonts w:cs="B Zar" w:hint="cs"/>
          <w:color w:val="000000"/>
          <w:sz w:val="36"/>
          <w:szCs w:val="36"/>
          <w:rtl/>
        </w:rPr>
        <w:br/>
        <w:t>راوي گويد:</w:t>
      </w:r>
      <w:r>
        <w:rPr>
          <w:rFonts w:cs="B Zar" w:hint="cs"/>
          <w:color w:val="000000"/>
          <w:sz w:val="36"/>
          <w:szCs w:val="36"/>
          <w:rtl/>
        </w:rPr>
        <w:br/>
        <w:t>هنگامي كه مركب حضرت به سير خود ادامه داد امام رضا عَلَيْهِ السَّلَام سر مبارك خود را از عماري بيرون كرد و فرمود:</w:t>
      </w:r>
      <w:r>
        <w:rPr>
          <w:rFonts w:cs="B Zar" w:hint="cs"/>
          <w:color w:val="000000"/>
          <w:sz w:val="36"/>
          <w:szCs w:val="36"/>
          <w:rtl/>
        </w:rPr>
        <w:br/>
        <w:t xml:space="preserve">بِشَرْطِهَا وَ شُرُوطِهَا و أَنَا مِنْ </w:t>
      </w:r>
      <w:r>
        <w:rPr>
          <w:rFonts w:cs="B Zar" w:hint="cs"/>
          <w:color w:val="000000"/>
          <w:sz w:val="36"/>
          <w:szCs w:val="36"/>
          <w:rtl/>
        </w:rPr>
        <w:t>شُرُوطِهَا</w:t>
      </w:r>
      <w:r>
        <w:rPr>
          <w:rFonts w:cs="B Zar" w:hint="cs"/>
          <w:color w:val="000000"/>
          <w:sz w:val="36"/>
          <w:szCs w:val="36"/>
          <w:rtl/>
        </w:rPr>
        <w:br/>
        <w:t>گفتن لَا إِلَهَ إِلَّا اللَّهُ كه موجب سعادت است شرايط اساسي دارد و يكي از شرايط اساسي آن من هستم، يعني اقرار به ولايت. (15)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معراج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8 - حسن بن علي بن فضال گويد:</w:t>
      </w:r>
      <w:r>
        <w:rPr>
          <w:rFonts w:cs="B Zar" w:hint="cs"/>
          <w:color w:val="000000"/>
          <w:sz w:val="36"/>
          <w:szCs w:val="36"/>
          <w:rtl/>
        </w:rPr>
        <w:br/>
        <w:t>حضرت رضا عَلَيْهِ السَّلَام فرمود:</w:t>
      </w:r>
      <w:r>
        <w:rPr>
          <w:rFonts w:cs="B Zar" w:hint="cs"/>
          <w:color w:val="000000"/>
          <w:sz w:val="36"/>
          <w:szCs w:val="36"/>
          <w:rtl/>
        </w:rPr>
        <w:br/>
        <w:t xml:space="preserve">هر كس معراج را تكذيب كند مانند اينست كه نبوت حضرت </w:t>
      </w:r>
      <w:r>
        <w:rPr>
          <w:rFonts w:cs="B Zar" w:hint="cs"/>
          <w:color w:val="000000"/>
          <w:sz w:val="36"/>
          <w:szCs w:val="36"/>
          <w:rtl/>
        </w:rPr>
        <w:t>رسول خدا صَلَّي اللَّهُ عَلَيْهِ وَ آلِه وَ سَلَّم را تكذيب كرده باشد.</w:t>
      </w:r>
      <w:r>
        <w:rPr>
          <w:rFonts w:cs="B Zar" w:hint="cs"/>
          <w:color w:val="000000"/>
          <w:sz w:val="36"/>
          <w:szCs w:val="36"/>
          <w:rtl/>
        </w:rPr>
        <w:br/>
        <w:t>(16)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 xml:space="preserve">امامت و مناقب اهل بيت عليهم السّلام 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 xml:space="preserve">9 - سليمان جعفري گويد: </w:t>
      </w:r>
      <w:r>
        <w:rPr>
          <w:rFonts w:cs="B Zar" w:hint="cs"/>
          <w:color w:val="000000"/>
          <w:sz w:val="36"/>
          <w:szCs w:val="36"/>
          <w:rtl/>
        </w:rPr>
        <w:br/>
        <w:t xml:space="preserve">از حضرت رضا عَلَيْهِ السَّلَام پرسيدم: </w:t>
      </w:r>
      <w:r>
        <w:rPr>
          <w:rFonts w:cs="B Zar" w:hint="cs"/>
          <w:color w:val="000000"/>
          <w:sz w:val="36"/>
          <w:szCs w:val="36"/>
          <w:rtl/>
        </w:rPr>
        <w:br/>
        <w:t xml:space="preserve">آيا زمين از حجت خالي مي ماند؟ </w:t>
      </w:r>
      <w:r>
        <w:rPr>
          <w:rFonts w:cs="B Zar" w:hint="cs"/>
          <w:color w:val="000000"/>
          <w:sz w:val="36"/>
          <w:szCs w:val="36"/>
          <w:rtl/>
        </w:rPr>
        <w:br/>
        <w:t xml:space="preserve">حضرت فرمود: </w:t>
      </w:r>
      <w:r>
        <w:rPr>
          <w:rFonts w:cs="B Zar" w:hint="cs"/>
          <w:color w:val="000000"/>
          <w:sz w:val="36"/>
          <w:szCs w:val="36"/>
          <w:rtl/>
        </w:rPr>
        <w:br/>
        <w:t>اگر زمين از حجت خالي باشد و يك لحظه</w:t>
      </w:r>
      <w:r>
        <w:rPr>
          <w:rFonts w:cs="B Zar" w:hint="cs"/>
          <w:color w:val="000000"/>
          <w:sz w:val="36"/>
          <w:szCs w:val="36"/>
          <w:rtl/>
        </w:rPr>
        <w:t xml:space="preserve"> بدون امام بماند، زمين اهل خود را فرو مي برد. (17) 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آفرينش مؤمن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10 - سليمان جعفري گويد:</w:t>
      </w:r>
      <w:r>
        <w:rPr>
          <w:rFonts w:cs="B Zar" w:hint="cs"/>
          <w:color w:val="000000"/>
          <w:sz w:val="36"/>
          <w:szCs w:val="36"/>
          <w:rtl/>
        </w:rPr>
        <w:br/>
        <w:t>حضرت امام رضا عَلَيْهِ السَّلَام به من فرمود:</w:t>
      </w:r>
      <w:r>
        <w:rPr>
          <w:rFonts w:cs="B Zar" w:hint="cs"/>
          <w:color w:val="000000"/>
          <w:sz w:val="36"/>
          <w:szCs w:val="36"/>
          <w:rtl/>
        </w:rPr>
        <w:br/>
        <w:t xml:space="preserve">اي سليمان خداوند متعال مؤمن را از نور خود آفريد و به رحمت خود آنان را شست و شو داد و براي ما از آنها پيمان ولايت گرفت، پس </w:t>
      </w:r>
      <w:r>
        <w:rPr>
          <w:rFonts w:cs="B Zar" w:hint="cs"/>
          <w:color w:val="000000"/>
          <w:sz w:val="36"/>
          <w:szCs w:val="36"/>
          <w:rtl/>
        </w:rPr>
        <w:t>مؤمن برادر ابويني مؤمن است، پدرش نور و مادرش رحمت است، از فراست مؤمن بترسيد كه او با نور خدا مي‌نگرد. (18)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سه خصلت مؤمن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11 - حارث بن دلهاث غلام امام رضا عَلَيْهِ السَّلَام گفت از آن جناب شنيدم مي‌فرمود:</w:t>
      </w:r>
      <w:r>
        <w:rPr>
          <w:rFonts w:cs="B Zar" w:hint="cs"/>
          <w:color w:val="000000"/>
          <w:sz w:val="36"/>
          <w:szCs w:val="36"/>
          <w:rtl/>
        </w:rPr>
        <w:br/>
        <w:t>مؤمن داراي ايمان نخواهد بود تا آنگاه كه در او سه خصلت</w:t>
      </w:r>
      <w:r>
        <w:rPr>
          <w:rFonts w:cs="B Zar" w:hint="cs"/>
          <w:color w:val="000000"/>
          <w:sz w:val="36"/>
          <w:szCs w:val="36"/>
          <w:rtl/>
        </w:rPr>
        <w:t xml:space="preserve"> باشد يكي از خدا و ديگري از پيغمبر و سوم از امام.</w:t>
      </w:r>
      <w:r>
        <w:rPr>
          <w:rFonts w:cs="B Zar" w:hint="cs"/>
          <w:color w:val="000000"/>
          <w:sz w:val="36"/>
          <w:szCs w:val="36"/>
          <w:rtl/>
        </w:rPr>
        <w:br/>
        <w:t>اما سنت خداوند، پوشيدن اسرار است، پروردگار مي‌فرمايد:</w:t>
      </w:r>
      <w:r>
        <w:rPr>
          <w:rFonts w:cs="B Zar" w:hint="cs"/>
          <w:color w:val="000000"/>
          <w:sz w:val="36"/>
          <w:szCs w:val="36"/>
          <w:rtl/>
        </w:rPr>
        <w:br/>
        <w:t>«عالم الغيب علي غيبه احدا الا من ارتضي من رسول»</w:t>
      </w:r>
      <w:r>
        <w:rPr>
          <w:rFonts w:cs="B Zar" w:hint="cs"/>
          <w:color w:val="000000"/>
          <w:sz w:val="36"/>
          <w:szCs w:val="36"/>
          <w:rtl/>
        </w:rPr>
        <w:br/>
        <w:t xml:space="preserve">اما سنت پيغمبر، مدارا كردن با مردم است، زيرا خداوند متعال پيغمبر خود را به مدارا كردن با مردم امركرده و </w:t>
      </w:r>
      <w:r>
        <w:rPr>
          <w:rFonts w:cs="B Zar" w:hint="cs"/>
          <w:color w:val="000000"/>
          <w:sz w:val="36"/>
          <w:szCs w:val="36"/>
          <w:rtl/>
        </w:rPr>
        <w:t>فرموده:</w:t>
      </w:r>
      <w:r>
        <w:rPr>
          <w:rFonts w:cs="B Zar" w:hint="cs"/>
          <w:color w:val="000000"/>
          <w:sz w:val="36"/>
          <w:szCs w:val="36"/>
          <w:rtl/>
        </w:rPr>
        <w:br/>
        <w:t>«خُذِ الْعَفْوَ وَ أْمُرْ بِالْعُرْف» و اما سنت امام، صبر و شكيبايي در مشكلات اَست. (19)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حب جاه و حسد و رياء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12 - حسن بن علي بن فضال گويد:</w:t>
      </w:r>
      <w:r>
        <w:rPr>
          <w:rFonts w:cs="B Zar" w:hint="cs"/>
          <w:color w:val="000000"/>
          <w:sz w:val="36"/>
          <w:szCs w:val="36"/>
          <w:rtl/>
        </w:rPr>
        <w:br/>
        <w:t>امام رضا عَلَيْهِ السَّلَام از پدرانش از علي عَلَيْهمُالسَّلَام روايت مي‌كند كه حضرت رسول اكرم صَلَّي اللَّهُ</w:t>
      </w:r>
      <w:r>
        <w:rPr>
          <w:rFonts w:cs="B Zar" w:hint="cs"/>
          <w:color w:val="000000"/>
          <w:sz w:val="36"/>
          <w:szCs w:val="36"/>
          <w:rtl/>
        </w:rPr>
        <w:t xml:space="preserve"> عَلَيْهِ وَ آلِه وَ سَلَّم فرمود:</w:t>
      </w:r>
      <w:r>
        <w:rPr>
          <w:rFonts w:cs="B Zar" w:hint="cs"/>
          <w:color w:val="000000"/>
          <w:sz w:val="36"/>
          <w:szCs w:val="36"/>
          <w:rtl/>
        </w:rPr>
        <w:br/>
        <w:t>امراض ملّت‌هاي قبل به شما روي آورده است و آن مرض كينه و بغض به همديگر اَست.</w:t>
      </w:r>
      <w:r>
        <w:rPr>
          <w:rFonts w:cs="B Zar" w:hint="cs"/>
          <w:color w:val="000000"/>
          <w:sz w:val="36"/>
          <w:szCs w:val="36"/>
          <w:rtl/>
        </w:rPr>
        <w:br/>
        <w:t>(20)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موعظه و نصيحت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13 - داوود بن سليمان غازي از حضرت امام رضا عَلَيْهِ السَّلَام از پدرانش از حضرت علي عَلَيْهِ السَّلَام روايت مي‌كند كه فرمود:</w:t>
      </w:r>
      <w:r>
        <w:rPr>
          <w:rFonts w:cs="B Zar" w:hint="cs"/>
          <w:color w:val="000000"/>
          <w:sz w:val="36"/>
          <w:szCs w:val="36"/>
          <w:rtl/>
        </w:rPr>
        <w:br/>
      </w:r>
      <w:r>
        <w:rPr>
          <w:rFonts w:cs="B Zar" w:hint="cs"/>
          <w:color w:val="000000"/>
          <w:sz w:val="36"/>
          <w:szCs w:val="36"/>
          <w:rtl/>
        </w:rPr>
        <w:t xml:space="preserve">همه جهان در جهل و ناداني است، مگر جاهايي كه در آن نور علم باشد و علم حجت و برهان است، مگر آن اندازه كه به آن عمل شود و عمل نيز در معرض رياء و تظاهر است، مگر آن عملي كه از روي اخلاص باشد و اخلاص هم در معرض خطر است تا آنگاه كه عاقبت كارها معلوم گردد و انسان </w:t>
      </w:r>
      <w:r>
        <w:rPr>
          <w:rFonts w:cs="B Zar" w:hint="cs"/>
          <w:color w:val="000000"/>
          <w:sz w:val="36"/>
          <w:szCs w:val="36"/>
          <w:rtl/>
        </w:rPr>
        <w:t>ببيند در پايان، كارش به كجا خواهد رسيد. (21)</w:t>
      </w:r>
      <w:r>
        <w:rPr>
          <w:rFonts w:cs="B Zar" w:hint="cs"/>
          <w:color w:val="000000"/>
          <w:sz w:val="36"/>
          <w:szCs w:val="36"/>
          <w:rtl/>
        </w:rPr>
        <w:br/>
        <w:t>14 - محمد بن اسماعيل بن بزيع مي‌گويد:</w:t>
      </w:r>
      <w:r>
        <w:rPr>
          <w:rFonts w:cs="B Zar" w:hint="cs"/>
          <w:color w:val="000000"/>
          <w:sz w:val="36"/>
          <w:szCs w:val="36"/>
          <w:rtl/>
        </w:rPr>
        <w:br/>
        <w:t>امام رضا عَلَيْهِ السَّلَام شنيدم مي‌فرمود:</w:t>
      </w:r>
      <w:r>
        <w:rPr>
          <w:rFonts w:cs="B Zar" w:hint="cs"/>
          <w:color w:val="000000"/>
          <w:sz w:val="36"/>
          <w:szCs w:val="36"/>
          <w:rtl/>
        </w:rPr>
        <w:br/>
        <w:t>«ثروت جمع نمي‌گردد مگر به پنج خصلت: بخل شديد، آرزوي دراز، حرص زياد، قطع با ارحام و اختيار كردن دنيا بر آخرت». (22)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فضيلت محرم و ع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اشوراء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15 - ابراهيم بن ابي محمود گويد:</w:t>
      </w:r>
      <w:r>
        <w:rPr>
          <w:rFonts w:cs="B Zar" w:hint="cs"/>
          <w:color w:val="000000"/>
          <w:sz w:val="36"/>
          <w:szCs w:val="36"/>
          <w:rtl/>
        </w:rPr>
        <w:br/>
        <w:t>امام رضا عَلَيْهِ السَّلَام فرمود:</w:t>
      </w:r>
      <w:r>
        <w:rPr>
          <w:rFonts w:cs="B Zar" w:hint="cs"/>
          <w:color w:val="000000"/>
          <w:sz w:val="36"/>
          <w:szCs w:val="36"/>
          <w:rtl/>
        </w:rPr>
        <w:br/>
        <w:t>مردمان جاهلي، در محرم جنگ را حرام مي‌دانستند و ليكن خون ما را در آن ماه حلال شد و احترام ما هتك گرديد و فرزندان و زنان ما در آن اسير شدند و خيمه‌هاي ما را در آن آتش زدند و اموال ما ر</w:t>
      </w:r>
      <w:r>
        <w:rPr>
          <w:rFonts w:cs="B Zar" w:hint="cs"/>
          <w:color w:val="000000"/>
          <w:sz w:val="36"/>
          <w:szCs w:val="36"/>
          <w:rtl/>
        </w:rPr>
        <w:t xml:space="preserve">ا در آن غارت كردند و حرمت رسول خدا صَلَّي اللَّهُ عَلَيْهِ وَ آلِه وَ سَلَّم را نگاه نداشتند. روز حسين عَلَيْهِ السَّلَام ديدگان ما را زخم كرد و اشكهاي ما را جاري ساخت و عزيزان ما را خوار نمود، اي زمين كربلا براي ما محنت و غم و بلا باقي گذاشتي و گريه كردن </w:t>
      </w:r>
      <w:r>
        <w:rPr>
          <w:rFonts w:cs="B Zar" w:hint="cs"/>
          <w:color w:val="000000"/>
          <w:sz w:val="36"/>
          <w:szCs w:val="36"/>
          <w:rtl/>
        </w:rPr>
        <w:t>براي سيّد الشهداء عَلَيْهِ السَّلَام گناهان بزرگ را محو مي‌كند، سپس فرمود:</w:t>
      </w:r>
      <w:r>
        <w:rPr>
          <w:rFonts w:cs="B Zar" w:hint="cs"/>
          <w:color w:val="000000"/>
          <w:sz w:val="36"/>
          <w:szCs w:val="36"/>
          <w:rtl/>
        </w:rPr>
        <w:br/>
        <w:t>پدرم صلوات الله عليه هنگامي كه محرم داخل مي‌شد خندان ديده نمي شد و محزون بود تا روز عاشوراء، در روز عاشوراء گريه مي‌كرد و مي‌فرمود:</w:t>
      </w:r>
      <w:r>
        <w:rPr>
          <w:rFonts w:cs="B Zar" w:hint="cs"/>
          <w:color w:val="000000"/>
          <w:sz w:val="36"/>
          <w:szCs w:val="36"/>
          <w:rtl/>
        </w:rPr>
        <w:br/>
        <w:t>در اين روز حسين عَلَيْهِ السَّلَام كشته شد.</w:t>
      </w:r>
      <w:r>
        <w:rPr>
          <w:rFonts w:cs="B Zar" w:hint="cs"/>
          <w:color w:val="000000"/>
          <w:sz w:val="36"/>
          <w:szCs w:val="36"/>
          <w:rtl/>
        </w:rPr>
        <w:br/>
        <w:t>(23)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ثواب زيارت امام حسين عَلَيْهِ السَّلَام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حسين بن محمد قمي از امام رضا عَلَيْهِ السَّلَام روايت كرده كه حضرت فرمود:</w:t>
      </w:r>
      <w:r>
        <w:rPr>
          <w:rFonts w:cs="B Zar" w:hint="cs"/>
          <w:color w:val="000000"/>
          <w:sz w:val="36"/>
          <w:szCs w:val="36"/>
          <w:rtl/>
        </w:rPr>
        <w:br/>
        <w:t>هر كس قبر امام حسين عَلَيْهِ السَّلَام را زيارت كند، مانند كسيست كه خداوند را بالاي عرش زيارت كرده باشد.</w:t>
      </w:r>
      <w:r>
        <w:rPr>
          <w:rFonts w:cs="B Zar" w:hint="cs"/>
          <w:color w:val="000000"/>
          <w:sz w:val="36"/>
          <w:szCs w:val="36"/>
          <w:rtl/>
        </w:rPr>
        <w:br/>
        <w:t>(25)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فضيلت زيارت امام رضا عَلَيْهِ ال</w:t>
      </w: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سَّلَام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پيام حضرت به شيعيان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1 - احمد بن محمد بن ابي نصر بزنطي گفت:</w:t>
      </w:r>
      <w:r>
        <w:rPr>
          <w:rFonts w:cs="B Zar" w:hint="cs"/>
          <w:color w:val="000000"/>
          <w:sz w:val="36"/>
          <w:szCs w:val="36"/>
          <w:rtl/>
        </w:rPr>
        <w:br/>
        <w:t>در كتاب حضرت ابي الحسن الرضا عَلَيْهِ السَّلَام خواندم كه آن حضرت مرقوم فرموده بودند:</w:t>
      </w:r>
      <w:r>
        <w:rPr>
          <w:rFonts w:cs="B Zar" w:hint="cs"/>
          <w:color w:val="000000"/>
          <w:sz w:val="36"/>
          <w:szCs w:val="36"/>
          <w:rtl/>
        </w:rPr>
        <w:br/>
        <w:t>برسان به شيعيانم كه زيارت من نزد خداوند تبارك تعالي معادل با هزار حج است، مي‌گويد:</w:t>
      </w:r>
      <w:r>
        <w:rPr>
          <w:rFonts w:cs="B Zar" w:hint="cs"/>
          <w:color w:val="000000"/>
          <w:sz w:val="36"/>
          <w:szCs w:val="36"/>
          <w:rtl/>
        </w:rPr>
        <w:br/>
        <w:t>به حضرت ابي جعفر عَل</w:t>
      </w:r>
      <w:r>
        <w:rPr>
          <w:rFonts w:cs="B Zar" w:hint="cs"/>
          <w:color w:val="000000"/>
          <w:sz w:val="36"/>
          <w:szCs w:val="36"/>
          <w:rtl/>
        </w:rPr>
        <w:t>َيْهِ السَّلَام عرض كردم:</w:t>
      </w:r>
      <w:r>
        <w:rPr>
          <w:rFonts w:cs="B Zar" w:hint="cs"/>
          <w:color w:val="000000"/>
          <w:sz w:val="36"/>
          <w:szCs w:val="36"/>
          <w:rtl/>
        </w:rPr>
        <w:br/>
        <w:t>معادل با هزار حج است؟</w:t>
      </w:r>
      <w:r>
        <w:rPr>
          <w:rFonts w:cs="B Zar" w:hint="cs"/>
          <w:color w:val="000000"/>
          <w:sz w:val="36"/>
          <w:szCs w:val="36"/>
          <w:rtl/>
        </w:rPr>
        <w:br/>
        <w:t>حضرت فرمودند:</w:t>
      </w:r>
      <w:r>
        <w:rPr>
          <w:rFonts w:cs="B Zar" w:hint="cs"/>
          <w:color w:val="000000"/>
          <w:sz w:val="36"/>
          <w:szCs w:val="36"/>
          <w:rtl/>
        </w:rPr>
        <w:br/>
        <w:t>بلي، به خدا قسم كسي كه ايشان را زيارت كند در حالي كه عارف به حقش باشد ثواب يك ميليون حج به او داده مي‌شود. (26)</w:t>
      </w:r>
      <w:r>
        <w:rPr>
          <w:rFonts w:cs="B Zar" w:hint="cs"/>
          <w:color w:val="000000"/>
          <w:sz w:val="36"/>
          <w:szCs w:val="36"/>
          <w:rtl/>
        </w:rPr>
        <w:br/>
        <w:t>ثواب بهشت را دارد</w:t>
      </w:r>
      <w:r>
        <w:rPr>
          <w:rFonts w:cs="B Zar" w:hint="cs"/>
          <w:color w:val="000000"/>
          <w:sz w:val="36"/>
          <w:szCs w:val="36"/>
          <w:rtl/>
        </w:rPr>
        <w:br/>
        <w:t>2 - علي بن مهزيار مي‌گويد:</w:t>
      </w:r>
      <w:r>
        <w:rPr>
          <w:rFonts w:cs="B Zar" w:hint="cs"/>
          <w:color w:val="000000"/>
          <w:sz w:val="36"/>
          <w:szCs w:val="36"/>
          <w:rtl/>
        </w:rPr>
        <w:br/>
        <w:t>محضر حضرت ابي جعفر عَلَيْهِ السَّلَام</w:t>
      </w:r>
      <w:r>
        <w:rPr>
          <w:rFonts w:cs="B Zar" w:hint="cs"/>
          <w:color w:val="000000"/>
          <w:sz w:val="36"/>
          <w:szCs w:val="36"/>
          <w:rtl/>
        </w:rPr>
        <w:t xml:space="preserve"> عرض كردم:</w:t>
      </w:r>
      <w:r>
        <w:rPr>
          <w:rFonts w:cs="B Zar" w:hint="cs"/>
          <w:color w:val="000000"/>
          <w:sz w:val="36"/>
          <w:szCs w:val="36"/>
          <w:rtl/>
        </w:rPr>
        <w:br/>
        <w:t>اجر كسي كه قبر حضرت امام رضا عَلَيْهِ السَّلَام را زيارت كند چيست؟</w:t>
      </w:r>
      <w:r>
        <w:rPr>
          <w:rFonts w:cs="B Zar" w:hint="cs"/>
          <w:color w:val="000000"/>
          <w:sz w:val="36"/>
          <w:szCs w:val="36"/>
          <w:rtl/>
        </w:rPr>
        <w:br/>
        <w:t>حضرت فرمودند:</w:t>
      </w:r>
      <w:r>
        <w:rPr>
          <w:rFonts w:cs="B Zar" w:hint="cs"/>
          <w:color w:val="000000"/>
          <w:sz w:val="36"/>
          <w:szCs w:val="36"/>
          <w:rtl/>
        </w:rPr>
        <w:br/>
        <w:t>«به خدا سوگند بهشت براي اوست». (27)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برابر با هفتاد هزار حج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3 - يحيي بن سليمان مازني از حضرت موسي بن جعفر</w:t>
      </w:r>
      <w:r>
        <w:rPr>
          <w:rFonts w:cs="B Zar"/>
          <w:color w:val="000000"/>
          <w:sz w:val="36"/>
          <w:szCs w:val="36"/>
        </w:rPr>
        <w:sym w:font="Symbol" w:char="F020"/>
      </w:r>
      <w:r>
        <w:rPr>
          <w:rFonts w:cs="B Zar" w:hint="cs"/>
          <w:color w:val="000000"/>
          <w:sz w:val="36"/>
          <w:szCs w:val="36"/>
          <w:rtl/>
        </w:rPr>
        <w:t>عَلَيْهِ السَّلَام روايت مي‌كند كه آن جناب فرمود:</w:t>
      </w:r>
      <w:r>
        <w:rPr>
          <w:rFonts w:cs="B Zar" w:hint="cs"/>
          <w:color w:val="000000"/>
          <w:sz w:val="36"/>
          <w:szCs w:val="36"/>
          <w:rtl/>
        </w:rPr>
        <w:br/>
        <w:t>هر كس قبر</w:t>
      </w:r>
      <w:r>
        <w:rPr>
          <w:rFonts w:cs="B Zar" w:hint="cs"/>
          <w:color w:val="000000"/>
          <w:sz w:val="36"/>
          <w:szCs w:val="36"/>
          <w:rtl/>
        </w:rPr>
        <w:t xml:space="preserve"> فرزندم علي عَلَيْهِ السَّلَام را زيارت كند، در نزد حق تعالي هفتاد حج را خواهد داشت.</w:t>
      </w:r>
      <w:r>
        <w:rPr>
          <w:rFonts w:cs="B Zar" w:hint="cs"/>
          <w:color w:val="000000"/>
          <w:sz w:val="36"/>
          <w:szCs w:val="36"/>
          <w:rtl/>
        </w:rPr>
        <w:br/>
        <w:t>راوي گويد، گفتم:</w:t>
      </w:r>
      <w:r>
        <w:rPr>
          <w:rFonts w:cs="B Zar" w:hint="cs"/>
          <w:color w:val="000000"/>
          <w:sz w:val="36"/>
          <w:szCs w:val="36"/>
          <w:rtl/>
        </w:rPr>
        <w:br/>
        <w:t>ثواب هفتاد حج؟ فرمود:</w:t>
      </w:r>
      <w:r>
        <w:rPr>
          <w:rFonts w:cs="B Zar" w:hint="cs"/>
          <w:color w:val="000000"/>
          <w:sz w:val="36"/>
          <w:szCs w:val="36"/>
          <w:rtl/>
        </w:rPr>
        <w:br/>
        <w:t>آري ثواب هفتاد هزار حج.</w:t>
      </w:r>
      <w:r>
        <w:rPr>
          <w:rFonts w:cs="B Zar" w:hint="cs"/>
          <w:color w:val="000000"/>
          <w:sz w:val="36"/>
          <w:szCs w:val="36"/>
          <w:rtl/>
        </w:rPr>
        <w:br/>
        <w:t>گفتم:</w:t>
      </w:r>
      <w:r>
        <w:rPr>
          <w:rFonts w:cs="B Zar" w:hint="cs"/>
          <w:color w:val="000000"/>
          <w:sz w:val="36"/>
          <w:szCs w:val="36"/>
          <w:rtl/>
        </w:rPr>
        <w:br/>
        <w:t>هفتاد هزار حج؟ فرمود:</w:t>
      </w:r>
      <w:r>
        <w:rPr>
          <w:rFonts w:cs="B Zar" w:hint="cs"/>
          <w:color w:val="000000"/>
          <w:sz w:val="36"/>
          <w:szCs w:val="36"/>
          <w:rtl/>
        </w:rPr>
        <w:br/>
        <w:t>چه بسا حج‌هايي كه قبول نمي‌شود، هر كس او را زيارت كند و يك شب كنار قبر او بخوابد</w:t>
      </w:r>
      <w:r>
        <w:rPr>
          <w:rFonts w:cs="B Zar" w:hint="cs"/>
          <w:color w:val="000000"/>
          <w:sz w:val="36"/>
          <w:szCs w:val="36"/>
          <w:rtl/>
        </w:rPr>
        <w:t xml:space="preserve"> مانند كسيست كه خداوند را در عرش زيارت كرده باشد ». (28)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رهنمودهاي طبي و بهداشتي حضرت امام رضا عَلَيْهِ السَّلَام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يكي از آثار برجسته‌ي حضرت امام رضا عَلَيْهِ السَّلَام رساله‌ي ذهبيه طبيّه است كه حضرت املاء فرموده‌اند.</w:t>
      </w:r>
      <w:r>
        <w:rPr>
          <w:rFonts w:cs="B Zar" w:hint="cs"/>
          <w:color w:val="000000"/>
          <w:sz w:val="36"/>
          <w:szCs w:val="36"/>
          <w:rtl/>
        </w:rPr>
        <w:br/>
        <w:t>اكنون ما شمه‌اي از مواد دستورات طبي ام</w:t>
      </w:r>
      <w:r>
        <w:rPr>
          <w:rFonts w:cs="B Zar" w:hint="cs"/>
          <w:color w:val="000000"/>
          <w:sz w:val="36"/>
          <w:szCs w:val="36"/>
          <w:rtl/>
        </w:rPr>
        <w:t>ام را براي حفظ بهداشت و سلامتي براي خوانندگان مي‌آوريم تا كه سرمشق زندگي قرار دهند و به سلامت زيست كنند.</w:t>
      </w:r>
      <w:r>
        <w:rPr>
          <w:rFonts w:cs="B Zar" w:hint="cs"/>
          <w:color w:val="000000"/>
          <w:sz w:val="36"/>
          <w:szCs w:val="36"/>
          <w:rtl/>
        </w:rPr>
        <w:br/>
        <w:t>1 - هنگام غذا خوردن بايد ابتدا غذاي سبك و رقيق بخوريد و آنگاه غذاهاي سنگين و بطيء الهضم. (دير هضم)</w:t>
      </w:r>
      <w:r>
        <w:rPr>
          <w:rFonts w:cs="B Zar" w:hint="cs"/>
          <w:color w:val="000000"/>
          <w:sz w:val="36"/>
          <w:szCs w:val="36"/>
          <w:rtl/>
        </w:rPr>
        <w:br/>
        <w:t>2 - در فصل بهار با گوشتهاي لطيف و تخم مرغ نيم پخته ب</w:t>
      </w:r>
      <w:r>
        <w:rPr>
          <w:rFonts w:cs="B Zar" w:hint="cs"/>
          <w:color w:val="000000"/>
          <w:sz w:val="36"/>
          <w:szCs w:val="36"/>
          <w:rtl/>
        </w:rPr>
        <w:t>خوريد و از خوردن پياز و ترشي پرهيز كنيد. موقع خوردن مسهل در فصل بهار است - در آخر بهار چيزهاي شور و گوشت گاو و شير نخوريد.</w:t>
      </w:r>
      <w:r>
        <w:rPr>
          <w:rFonts w:cs="B Zar" w:hint="cs"/>
          <w:color w:val="000000"/>
          <w:sz w:val="36"/>
          <w:szCs w:val="36"/>
          <w:rtl/>
        </w:rPr>
        <w:br/>
        <w:t>3 - در اول ماه تابستان سبزي‌هاي سرد مثل كاسني و خُرْفه و شير خشت و ميوه‌هاي تر و گوشت گوسفند دو ساله و گوشت مرغ تيهو و دُراج و ماهي ت</w:t>
      </w:r>
      <w:r>
        <w:rPr>
          <w:rFonts w:cs="B Zar" w:hint="cs"/>
          <w:color w:val="000000"/>
          <w:sz w:val="36"/>
          <w:szCs w:val="36"/>
          <w:rtl/>
        </w:rPr>
        <w:t>ازه بي‌نمك و شير بخوريد و از بوئيدن و استعمال مشك و عبير خود داري كنيد كه سبب درد چشم و زكام مي‌شود. ميوه‌هاي تر رفع يبوست و ترشي‌ها رفع صفرا مي‌كند، ماهي تازه بي‌نمك نسبت به ساير گوشتها سرد و دفع گرمي هواست و شير و ماست هم حرارت را تبديل مي‌كند.</w:t>
      </w:r>
      <w:r>
        <w:rPr>
          <w:rFonts w:cs="B Zar" w:hint="cs"/>
          <w:color w:val="000000"/>
          <w:sz w:val="36"/>
          <w:szCs w:val="36"/>
          <w:rtl/>
        </w:rPr>
        <w:br/>
        <w:t>4 - در ما</w:t>
      </w:r>
      <w:r>
        <w:rPr>
          <w:rFonts w:cs="B Zar" w:hint="cs"/>
          <w:color w:val="000000"/>
          <w:sz w:val="36"/>
          <w:szCs w:val="36"/>
          <w:rtl/>
        </w:rPr>
        <w:t>ه دوم تابستان هر بامداد ناشتا آب سرد بنوشيد و از دويدن و ورزش و ارتكاب عمليات دشوار خود داري كنيد.</w:t>
      </w:r>
      <w:r>
        <w:rPr>
          <w:rFonts w:cs="B Zar" w:hint="cs"/>
          <w:color w:val="000000"/>
          <w:sz w:val="36"/>
          <w:szCs w:val="36"/>
          <w:rtl/>
        </w:rPr>
        <w:br/>
        <w:t>5 - در اول ماه پائيز خيار و خربزه بخوريد و در ماه آخر پائيز كرفس و نعنا و تره و ترتيزك بخوريد.</w:t>
      </w:r>
      <w:r>
        <w:rPr>
          <w:rFonts w:cs="B Zar" w:hint="cs"/>
          <w:color w:val="000000"/>
          <w:sz w:val="36"/>
          <w:szCs w:val="36"/>
          <w:rtl/>
        </w:rPr>
        <w:br/>
        <w:t>6 - در ماه دوم زمستان بامدادان ناشتا آب گرم بنوشيد و كرفس و تز</w:t>
      </w:r>
      <w:r>
        <w:rPr>
          <w:rFonts w:cs="B Zar" w:hint="cs"/>
          <w:color w:val="000000"/>
          <w:sz w:val="36"/>
          <w:szCs w:val="36"/>
          <w:rtl/>
        </w:rPr>
        <w:t>تيزك و تره بخوريد و هر بامداد استحمام كنيد و بر خود عطر بماليد و سر نتراشيد و ماهي تازه و شير بخوريد و ورزش بسيار كنيد.</w:t>
      </w:r>
      <w:r>
        <w:rPr>
          <w:rFonts w:cs="B Zar" w:hint="cs"/>
          <w:color w:val="000000"/>
          <w:sz w:val="36"/>
          <w:szCs w:val="36"/>
          <w:rtl/>
        </w:rPr>
        <w:br/>
        <w:t xml:space="preserve">7 - قدرت و استقامت بدن مربوط به خواب است ابتداي خواب پهلوي راست و سپس به پهلوي چپ بخوابيد. (امروزه ثابت شده كه به پهلوي چپ خوابيدن باعث </w:t>
      </w:r>
      <w:r>
        <w:rPr>
          <w:rFonts w:cs="B Zar" w:hint="cs"/>
          <w:color w:val="000000"/>
          <w:sz w:val="36"/>
          <w:szCs w:val="36"/>
          <w:rtl/>
        </w:rPr>
        <w:t>هضم زودتر غذا مي‌شود ).</w:t>
      </w:r>
      <w:r>
        <w:rPr>
          <w:rFonts w:cs="B Zar" w:hint="cs"/>
          <w:color w:val="000000"/>
          <w:sz w:val="36"/>
          <w:szCs w:val="36"/>
          <w:rtl/>
        </w:rPr>
        <w:br/>
        <w:t>8 - شبها زود بخوابيد بلكه دو ساعت پس از صرف شام بيدار باشيد.</w:t>
      </w:r>
      <w:r>
        <w:rPr>
          <w:rFonts w:cs="B Zar" w:hint="cs"/>
          <w:color w:val="000000"/>
          <w:sz w:val="36"/>
          <w:szCs w:val="36"/>
          <w:rtl/>
        </w:rPr>
        <w:br/>
        <w:t>9 - دندانها را زياد مسواك نمائيد تا لثه‌ها چرك نگيرد و سست نگردد و براي سفيدي دندان كف دريا و نمك تركي را متساوي الوزن بگيريد و بكوبيد و هر روز بر دندان بماليد.</w:t>
      </w:r>
      <w:r>
        <w:rPr>
          <w:rFonts w:cs="B Zar" w:hint="cs"/>
          <w:color w:val="000000"/>
          <w:sz w:val="36"/>
          <w:szCs w:val="36"/>
          <w:rtl/>
        </w:rPr>
        <w:br/>
        <w:t xml:space="preserve">10 - انار </w:t>
      </w:r>
      <w:r>
        <w:rPr>
          <w:rFonts w:cs="B Zar" w:hint="cs"/>
          <w:color w:val="000000"/>
          <w:sz w:val="36"/>
          <w:szCs w:val="36"/>
          <w:rtl/>
        </w:rPr>
        <w:t>ترش و شيرين سبب تقويت خون و بدن است.</w:t>
      </w:r>
      <w:r>
        <w:rPr>
          <w:rFonts w:cs="B Zar" w:hint="cs"/>
          <w:color w:val="000000"/>
          <w:sz w:val="36"/>
          <w:szCs w:val="36"/>
          <w:rtl/>
        </w:rPr>
        <w:br/>
        <w:t>11 - خوردن تخم مرغ زياد سبب مرض سپرز و توليد باد در معده مي‌گردد.</w:t>
      </w:r>
      <w:r>
        <w:rPr>
          <w:rFonts w:cs="B Zar" w:hint="cs"/>
          <w:color w:val="000000"/>
          <w:sz w:val="36"/>
          <w:szCs w:val="36"/>
          <w:rtl/>
        </w:rPr>
        <w:br/>
        <w:t>12 - با معده پر به حمام نرويد زيرا مرض قلبي توليد مي‌كند.</w:t>
      </w:r>
      <w:r>
        <w:rPr>
          <w:rFonts w:cs="B Zar" w:hint="cs"/>
          <w:color w:val="000000"/>
          <w:sz w:val="36"/>
          <w:szCs w:val="36"/>
          <w:rtl/>
        </w:rPr>
        <w:br/>
        <w:t>13 - گوشت را نيم پخته نخوريد زيرا كرم در معده توليد مي‌شود.</w:t>
      </w:r>
      <w:r>
        <w:rPr>
          <w:rFonts w:cs="B Zar" w:hint="cs"/>
          <w:color w:val="000000"/>
          <w:sz w:val="36"/>
          <w:szCs w:val="36"/>
          <w:rtl/>
        </w:rPr>
        <w:br/>
        <w:t>14 - آب سرد پس از غذاي گرم نخوريد ز</w:t>
      </w:r>
      <w:r>
        <w:rPr>
          <w:rFonts w:cs="B Zar" w:hint="cs"/>
          <w:color w:val="000000"/>
          <w:sz w:val="36"/>
          <w:szCs w:val="36"/>
          <w:rtl/>
        </w:rPr>
        <w:t>يرا سبب ضعف دندان مي‌شود.</w:t>
      </w:r>
      <w:r>
        <w:rPr>
          <w:rFonts w:cs="B Zar" w:hint="cs"/>
          <w:color w:val="000000"/>
          <w:sz w:val="36"/>
          <w:szCs w:val="36"/>
          <w:rtl/>
        </w:rPr>
        <w:br/>
        <w:t>15 - روي غذا آب ننوشيد تا معده فاسد نگردد و اگر بنوشيد علاوه بر فساد معده رگها مواد غذايي را نمي‌توانند از معده بگيرند و غذا و معده هر دو خام مي‌شوند.</w:t>
      </w:r>
      <w:r>
        <w:rPr>
          <w:rFonts w:cs="B Zar" w:hint="cs"/>
          <w:color w:val="000000"/>
          <w:sz w:val="36"/>
          <w:szCs w:val="36"/>
          <w:rtl/>
        </w:rPr>
        <w:br/>
        <w:t>16 - هفت عدد مويز ناشتا بخوريد كه براي تقويت عقل خوب است.</w:t>
      </w:r>
      <w:r>
        <w:rPr>
          <w:rFonts w:cs="B Zar" w:hint="cs"/>
          <w:color w:val="000000"/>
          <w:sz w:val="36"/>
          <w:szCs w:val="36"/>
          <w:rtl/>
        </w:rPr>
        <w:br/>
        <w:t>17 - ريشه هليله با نب</w:t>
      </w:r>
      <w:r>
        <w:rPr>
          <w:rFonts w:cs="B Zar" w:hint="cs"/>
          <w:color w:val="000000"/>
          <w:sz w:val="36"/>
          <w:szCs w:val="36"/>
          <w:rtl/>
        </w:rPr>
        <w:t>ات بخوريد كه بري تقويت عقل خوب است.</w:t>
      </w:r>
      <w:r>
        <w:rPr>
          <w:rFonts w:cs="B Zar" w:hint="cs"/>
          <w:color w:val="000000"/>
          <w:sz w:val="36"/>
          <w:szCs w:val="36"/>
          <w:rtl/>
        </w:rPr>
        <w:br/>
        <w:t>18 - مداومت در خوردن عسل هر بامداد در تابستان ممانعت از ابتلاء به زكام مي‌كند.</w:t>
      </w:r>
      <w:r>
        <w:rPr>
          <w:rFonts w:cs="B Zar" w:hint="cs"/>
          <w:color w:val="000000"/>
          <w:sz w:val="36"/>
          <w:szCs w:val="36"/>
          <w:rtl/>
        </w:rPr>
        <w:br/>
        <w:t>19 - مبتلايان به سر درد و ذات الجنب در تابستان ماهي تازه بخورند نافع است.</w:t>
      </w:r>
      <w:r>
        <w:rPr>
          <w:rFonts w:cs="B Zar" w:hint="cs"/>
          <w:color w:val="000000"/>
          <w:sz w:val="36"/>
          <w:szCs w:val="36"/>
          <w:rtl/>
        </w:rPr>
        <w:br/>
        <w:t>20 - مداومت بر خوردن سير در هر هفته يك مرتبه مانع از اينست كه بادها</w:t>
      </w:r>
      <w:r>
        <w:rPr>
          <w:rFonts w:cs="B Zar" w:hint="cs"/>
          <w:color w:val="000000"/>
          <w:sz w:val="36"/>
          <w:szCs w:val="36"/>
          <w:rtl/>
        </w:rPr>
        <w:t xml:space="preserve"> به بدن گزند رسانند.</w:t>
      </w:r>
      <w:r>
        <w:rPr>
          <w:rFonts w:cs="B Zar" w:hint="cs"/>
          <w:color w:val="000000"/>
          <w:sz w:val="36"/>
          <w:szCs w:val="36"/>
          <w:rtl/>
        </w:rPr>
        <w:br/>
        <w:t>21 - شخص مسافر لازم است در حين مسافرت آب غوره و آب سركه و زيتون خام بخورد. (29)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پي‌نوشتها:</w:t>
      </w:r>
    </w:p>
    <w:p w:rsidR="00000000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(1) - بحار الانوار ج 49 ص 10 و اعلام الوري ج 2 ص 40.</w:t>
      </w:r>
      <w:r>
        <w:rPr>
          <w:rFonts w:cs="B Zar" w:hint="cs"/>
          <w:color w:val="000000"/>
          <w:sz w:val="36"/>
          <w:szCs w:val="36"/>
          <w:rtl/>
        </w:rPr>
        <w:br/>
        <w:t>(2) - بحار الانوار ج 49 ص 10.</w:t>
      </w:r>
      <w:r>
        <w:rPr>
          <w:rFonts w:cs="B Zar" w:hint="cs"/>
          <w:color w:val="000000"/>
          <w:sz w:val="36"/>
          <w:szCs w:val="36"/>
          <w:rtl/>
        </w:rPr>
        <w:br/>
        <w:t>(3) - بحار الانوار ج 49 ص 9.</w:t>
      </w:r>
      <w:r>
        <w:rPr>
          <w:rFonts w:cs="B Zar" w:hint="cs"/>
          <w:color w:val="000000"/>
          <w:sz w:val="36"/>
          <w:szCs w:val="36"/>
          <w:rtl/>
        </w:rPr>
        <w:br/>
      </w:r>
      <w:r>
        <w:rPr>
          <w:rFonts w:cs="B Zar" w:hint="cs"/>
          <w:color w:val="000000"/>
          <w:sz w:val="36"/>
          <w:szCs w:val="36"/>
          <w:rtl/>
        </w:rPr>
        <w:t>(4) - اين سومين فرزند امام رضا عَلَيْهِ السَّلَام است و مزار ايشان نزديكي فرودگاه بين المللي اصفهان است.</w:t>
      </w:r>
      <w:r>
        <w:rPr>
          <w:rFonts w:cs="B Zar" w:hint="cs"/>
          <w:color w:val="000000"/>
          <w:sz w:val="36"/>
          <w:szCs w:val="36"/>
          <w:rtl/>
        </w:rPr>
        <w:br/>
        <w:t>(5) - حرم مطهر شاهزاده حسين، مشهورترين و با شكوهترين زيارتگاه قزوين و يكي از كهن‌ترين مشاهد متبركه‌ي ايران است.</w:t>
      </w:r>
      <w:r>
        <w:rPr>
          <w:rFonts w:cs="B Zar" w:hint="cs"/>
          <w:color w:val="000000"/>
          <w:sz w:val="36"/>
          <w:szCs w:val="36"/>
          <w:rtl/>
        </w:rPr>
        <w:br/>
        <w:t>(اجساد جاويدان از ص 83 تا ص 89)</w:t>
      </w:r>
      <w:r>
        <w:rPr>
          <w:rFonts w:cs="B Zar" w:hint="cs"/>
          <w:color w:val="000000"/>
          <w:sz w:val="36"/>
          <w:szCs w:val="36"/>
          <w:rtl/>
        </w:rPr>
        <w:br/>
        <w:t>(6) - ف</w:t>
      </w:r>
      <w:r>
        <w:rPr>
          <w:rFonts w:cs="B Zar" w:hint="cs"/>
          <w:color w:val="000000"/>
          <w:sz w:val="36"/>
          <w:szCs w:val="36"/>
          <w:rtl/>
        </w:rPr>
        <w:t>رزندان امام رضا عَلَيْهِ السَّلَام ص 24 - 35 و كتاب اخبار و آثار امام رضا عَلَيْهِ السَّلَام نوشته‌ي عزيزالله عطاردي ص 217 تا 219 و كتاب زندگاني چهارده معصوم عَلَيْهمُالسَّلَام نوشته‌ي عماد زاده ص 1113</w:t>
      </w:r>
      <w:r>
        <w:rPr>
          <w:rFonts w:cs="B Zar" w:hint="cs"/>
          <w:color w:val="000000"/>
          <w:sz w:val="36"/>
          <w:szCs w:val="36"/>
          <w:rtl/>
        </w:rPr>
        <w:br/>
        <w:t>(7) - ره‌توشه زائرين امام رضا عَلَيْهِ السَّلَام ص</w:t>
      </w:r>
      <w:r>
        <w:rPr>
          <w:rFonts w:cs="B Zar" w:hint="cs"/>
          <w:color w:val="000000"/>
          <w:sz w:val="36"/>
          <w:szCs w:val="36"/>
          <w:rtl/>
        </w:rPr>
        <w:br/>
        <w:t xml:space="preserve">12 </w:t>
      </w:r>
      <w:r>
        <w:rPr>
          <w:rFonts w:cs="B Zar" w:hint="cs"/>
          <w:color w:val="000000"/>
          <w:sz w:val="36"/>
          <w:szCs w:val="36"/>
          <w:rtl/>
        </w:rPr>
        <w:t>- 13 نوشته‌ي سيد مهدي شمس الدين.</w:t>
      </w:r>
      <w:r>
        <w:rPr>
          <w:rFonts w:cs="B Zar" w:hint="cs"/>
          <w:color w:val="000000"/>
          <w:sz w:val="36"/>
          <w:szCs w:val="36"/>
          <w:rtl/>
        </w:rPr>
        <w:br/>
        <w:t>(8) - تحف العقول ص 463.</w:t>
      </w:r>
      <w:r>
        <w:rPr>
          <w:rFonts w:cs="B Zar" w:hint="cs"/>
          <w:color w:val="000000"/>
          <w:sz w:val="36"/>
          <w:szCs w:val="36"/>
          <w:rtl/>
        </w:rPr>
        <w:br/>
        <w:t>(9) - تحف العقول ص 462.</w:t>
      </w:r>
      <w:r>
        <w:rPr>
          <w:rFonts w:cs="B Zar" w:hint="cs"/>
          <w:color w:val="000000"/>
          <w:sz w:val="36"/>
          <w:szCs w:val="36"/>
          <w:rtl/>
        </w:rPr>
        <w:br/>
        <w:t>(10) - بحار الانوار ج 49 ص 103 و فروع كافي ج 6 ص 346.</w:t>
      </w:r>
      <w:r>
        <w:rPr>
          <w:rFonts w:cs="B Zar" w:hint="cs"/>
          <w:color w:val="000000"/>
          <w:sz w:val="36"/>
          <w:szCs w:val="36"/>
          <w:rtl/>
        </w:rPr>
        <w:br/>
        <w:t>(11) - بحار الانوار ج 49 ص 103 و فروع كافي ج 6 ص 346.</w:t>
      </w:r>
      <w:r>
        <w:rPr>
          <w:rFonts w:cs="B Zar" w:hint="cs"/>
          <w:color w:val="000000"/>
          <w:sz w:val="36"/>
          <w:szCs w:val="36"/>
          <w:rtl/>
        </w:rPr>
        <w:br/>
        <w:t>(12) - تحف العقول ص 469.</w:t>
      </w:r>
      <w:r>
        <w:rPr>
          <w:rFonts w:cs="B Zar" w:hint="cs"/>
          <w:color w:val="000000"/>
          <w:sz w:val="36"/>
          <w:szCs w:val="36"/>
          <w:rtl/>
        </w:rPr>
        <w:br/>
        <w:t>(13) - منتهي الآمال ج 2 ص 491)</w:t>
      </w:r>
      <w:r>
        <w:rPr>
          <w:rFonts w:cs="B Zar" w:hint="cs"/>
          <w:color w:val="000000"/>
          <w:sz w:val="36"/>
          <w:szCs w:val="36"/>
          <w:rtl/>
        </w:rPr>
        <w:br/>
        <w:t>(14) - منته</w:t>
      </w:r>
      <w:r>
        <w:rPr>
          <w:rFonts w:cs="B Zar" w:hint="cs"/>
          <w:color w:val="000000"/>
          <w:sz w:val="36"/>
          <w:szCs w:val="36"/>
          <w:rtl/>
        </w:rPr>
        <w:t>ي الآمال ج 2 ص 494)</w:t>
      </w:r>
      <w:r>
        <w:rPr>
          <w:rFonts w:cs="B Zar" w:hint="cs"/>
          <w:color w:val="000000"/>
          <w:sz w:val="36"/>
          <w:szCs w:val="36"/>
          <w:rtl/>
        </w:rPr>
        <w:br/>
        <w:t>(15) - اخبار و آثار امام رضا عَلَيْهِ السَّلَام ص 277 ح 30 و عيون اخبار الرضا عَلَيْهِ السَّلَام ج 2 ص 131 - 134.</w:t>
      </w:r>
      <w:r>
        <w:rPr>
          <w:rFonts w:cs="B Zar" w:hint="cs"/>
          <w:color w:val="000000"/>
          <w:sz w:val="36"/>
          <w:szCs w:val="36"/>
          <w:rtl/>
        </w:rPr>
        <w:br/>
        <w:t>(16) - اخبار و آثار امام رضا عَلَيْهِ السَّلَام ص 306 ح 35.</w:t>
      </w:r>
      <w:r>
        <w:rPr>
          <w:rFonts w:cs="B Zar" w:hint="cs"/>
          <w:color w:val="000000"/>
          <w:sz w:val="36"/>
          <w:szCs w:val="36"/>
          <w:rtl/>
        </w:rPr>
        <w:br/>
        <w:t>(17) - اخبار و آثار امام رضا عَلَيْهِ السَّلَام ص 317 ح 2</w:t>
      </w:r>
      <w:r>
        <w:rPr>
          <w:rFonts w:cs="B Zar" w:hint="cs"/>
          <w:color w:val="000000"/>
          <w:sz w:val="36"/>
          <w:szCs w:val="36"/>
          <w:rtl/>
        </w:rPr>
        <w:br/>
        <w:t>(18)</w:t>
      </w:r>
      <w:r>
        <w:rPr>
          <w:rFonts w:cs="B Zar" w:hint="cs"/>
          <w:color w:val="000000"/>
          <w:sz w:val="36"/>
          <w:szCs w:val="36"/>
          <w:rtl/>
        </w:rPr>
        <w:t xml:space="preserve"> - اخبار و آثار امام رضا عَلَيْهِ السَّلَام ص 431 ح 5.</w:t>
      </w:r>
      <w:r>
        <w:rPr>
          <w:rFonts w:cs="B Zar" w:hint="cs"/>
          <w:color w:val="000000"/>
          <w:sz w:val="36"/>
          <w:szCs w:val="36"/>
          <w:rtl/>
        </w:rPr>
        <w:br/>
        <w:t>(19) - اخبار و آثار امام رضا عَلَيْهِ السَّلَام ص 431 ح 6</w:t>
      </w:r>
      <w:r>
        <w:rPr>
          <w:rFonts w:cs="B Zar" w:hint="cs"/>
          <w:color w:val="000000"/>
          <w:sz w:val="36"/>
          <w:szCs w:val="36"/>
          <w:rtl/>
        </w:rPr>
        <w:br/>
        <w:t>(20) - اخبار و آثار امام رضا عَلَيْهِ السَّلَام ص 449 ح 68.</w:t>
      </w:r>
      <w:r>
        <w:rPr>
          <w:rFonts w:cs="B Zar" w:hint="cs"/>
          <w:color w:val="000000"/>
          <w:sz w:val="36"/>
          <w:szCs w:val="36"/>
          <w:rtl/>
        </w:rPr>
        <w:br/>
        <w:t>(21) - اخبار و آثار امام رضا عَلَيْهِ السَّلَام ص 459 ح 88.</w:t>
      </w:r>
      <w:r>
        <w:rPr>
          <w:rFonts w:cs="B Zar" w:hint="cs"/>
          <w:color w:val="000000"/>
          <w:sz w:val="36"/>
          <w:szCs w:val="36"/>
          <w:rtl/>
        </w:rPr>
        <w:br/>
        <w:t>(22) - اخبار و آثار اما</w:t>
      </w:r>
      <w:r>
        <w:rPr>
          <w:rFonts w:cs="B Zar" w:hint="cs"/>
          <w:color w:val="000000"/>
          <w:sz w:val="36"/>
          <w:szCs w:val="36"/>
          <w:rtl/>
        </w:rPr>
        <w:t>م رضا عَلَيْهِ السَّلَام ص 469 ح 125.</w:t>
      </w:r>
      <w:r>
        <w:rPr>
          <w:rFonts w:cs="B Zar" w:hint="cs"/>
          <w:color w:val="000000"/>
          <w:sz w:val="36"/>
          <w:szCs w:val="36"/>
          <w:rtl/>
        </w:rPr>
        <w:br/>
        <w:t>(23) - اخبار و آثار امام رضا عَلَيْهِ السَّلَام ص 573 و 574 ح 25.</w:t>
      </w:r>
      <w:r>
        <w:rPr>
          <w:rFonts w:cs="B Zar" w:hint="cs"/>
          <w:color w:val="000000"/>
          <w:sz w:val="36"/>
          <w:szCs w:val="36"/>
          <w:rtl/>
        </w:rPr>
        <w:br/>
        <w:t>(24) - امالي صدوق مجلس 27 ح 5 ص 129، عيون اخبارالرّضا عَلَيْهِ السَّلَام ج 1 ص 233 باب 28 ح 58، بحار الانوار ج 44 ص 285 ح 23 و وسائل الشيعه ج 14 ح 5 ص 5</w:t>
      </w:r>
      <w:r>
        <w:rPr>
          <w:rFonts w:cs="B Zar" w:hint="cs"/>
          <w:color w:val="000000"/>
          <w:sz w:val="36"/>
          <w:szCs w:val="36"/>
          <w:rtl/>
        </w:rPr>
        <w:t>02.</w:t>
      </w:r>
      <w:r>
        <w:rPr>
          <w:rFonts w:cs="B Zar" w:hint="cs"/>
          <w:color w:val="000000"/>
          <w:sz w:val="36"/>
          <w:szCs w:val="36"/>
          <w:rtl/>
        </w:rPr>
        <w:br/>
        <w:t>(25) - اخبار و آثار حضرت امام رضا عَلَيْهِ السَّلَام ص 686 ح 11.</w:t>
      </w:r>
      <w:r>
        <w:rPr>
          <w:rFonts w:cs="B Zar" w:hint="cs"/>
          <w:color w:val="000000"/>
          <w:sz w:val="36"/>
          <w:szCs w:val="36"/>
          <w:rtl/>
        </w:rPr>
        <w:br/>
        <w:t>(26) - كامل الزيارات ص 925.</w:t>
      </w:r>
      <w:r>
        <w:rPr>
          <w:rFonts w:cs="B Zar" w:hint="cs"/>
          <w:color w:val="000000"/>
          <w:sz w:val="36"/>
          <w:szCs w:val="36"/>
          <w:rtl/>
        </w:rPr>
        <w:br/>
        <w:t>(27) - كامل الزيارات ص 924.</w:t>
      </w:r>
      <w:r>
        <w:rPr>
          <w:rFonts w:cs="B Zar" w:hint="cs"/>
          <w:color w:val="000000"/>
          <w:sz w:val="36"/>
          <w:szCs w:val="36"/>
          <w:rtl/>
        </w:rPr>
        <w:br/>
        <w:t>(28) - اخبار و آثار امام رضا عَلَيْهِ السَّلَام ص 221.</w:t>
      </w:r>
      <w:r>
        <w:rPr>
          <w:rFonts w:cs="B Zar" w:hint="cs"/>
          <w:color w:val="000000"/>
          <w:sz w:val="36"/>
          <w:szCs w:val="36"/>
          <w:rtl/>
        </w:rPr>
        <w:br/>
        <w:t>(29) - طب الرّضا عَلَيْهِ السَّلَام و زندگاني چهارده معصوم عماد زاده صص 1082</w:t>
      </w:r>
      <w:r>
        <w:rPr>
          <w:rFonts w:cs="B Zar" w:hint="cs"/>
          <w:color w:val="000000"/>
          <w:sz w:val="36"/>
          <w:szCs w:val="36"/>
          <w:rtl/>
        </w:rPr>
        <w:t xml:space="preserve"> - 1085.</w:t>
      </w:r>
    </w:p>
    <w:p w:rsidR="00000000" w:rsidRDefault="001600A4" w:rsidP="00B5653D">
      <w:pPr>
        <w:pStyle w:val="Heading2"/>
        <w:shd w:val="clear" w:color="auto" w:fill="FFFFFF"/>
        <w:bidi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منابع و مآخذ</w:t>
      </w:r>
      <w:bookmarkStart w:id="0" w:name="_GoBack"/>
      <w:bookmarkEnd w:id="0"/>
    </w:p>
    <w:p w:rsidR="001600A4" w:rsidRDefault="001600A4" w:rsidP="00B5653D">
      <w:pPr>
        <w:pStyle w:val="NormalWeb"/>
        <w:bidi/>
        <w:rPr>
          <w:rFonts w:cs="B Zar" w:hint="cs"/>
          <w:color w:val="000000"/>
          <w:sz w:val="36"/>
          <w:szCs w:val="36"/>
          <w:rtl/>
        </w:rPr>
      </w:pPr>
      <w:r>
        <w:rPr>
          <w:rFonts w:cs="B Zar" w:hint="cs"/>
          <w:color w:val="000000"/>
          <w:sz w:val="36"/>
          <w:szCs w:val="36"/>
          <w:rtl/>
        </w:rPr>
        <w:t>اعلام الوري / شيخ طبرسي / ناشر اسلاميه / چاپ سوم / 1390 ق.</w:t>
      </w:r>
      <w:r>
        <w:rPr>
          <w:rFonts w:cs="B Zar" w:hint="cs"/>
          <w:color w:val="000000"/>
          <w:sz w:val="36"/>
          <w:szCs w:val="36"/>
          <w:rtl/>
        </w:rPr>
        <w:br/>
        <w:t>بحارالانوار / علامه مجلسي (ره) / انتشارات اسلاميه / 110 جلدي.</w:t>
      </w:r>
      <w:r>
        <w:rPr>
          <w:rFonts w:cs="B Zar" w:hint="cs"/>
          <w:color w:val="000000"/>
          <w:sz w:val="36"/>
          <w:szCs w:val="36"/>
          <w:rtl/>
        </w:rPr>
        <w:br/>
        <w:t>اخبار و آثار امام رضا عَلَيْهِ السَّلَام / عزيزالله عطاردي / انتشارات صدر / چاپ اول / 1397 ق.</w:t>
      </w:r>
      <w:r>
        <w:rPr>
          <w:rFonts w:cs="B Zar" w:hint="cs"/>
          <w:color w:val="000000"/>
          <w:sz w:val="36"/>
          <w:szCs w:val="36"/>
          <w:rtl/>
        </w:rPr>
        <w:br/>
        <w:t xml:space="preserve">زندگاني 14 معصوم / </w:t>
      </w:r>
      <w:r>
        <w:rPr>
          <w:rFonts w:cs="B Zar" w:hint="cs"/>
          <w:color w:val="000000"/>
          <w:sz w:val="36"/>
          <w:szCs w:val="36"/>
          <w:rtl/>
        </w:rPr>
        <w:t>عماد زاده.</w:t>
      </w:r>
      <w:r>
        <w:rPr>
          <w:rFonts w:cs="B Zar" w:hint="cs"/>
          <w:color w:val="000000"/>
          <w:sz w:val="36"/>
          <w:szCs w:val="36"/>
          <w:rtl/>
        </w:rPr>
        <w:br/>
        <w:t>تحف العقول / ابن شعبه حراني / ناشر آل علي عَلَيْهِ السَّلَام / مترجم:</w:t>
      </w:r>
      <w:r>
        <w:rPr>
          <w:rFonts w:cs="B Zar" w:hint="cs"/>
          <w:color w:val="000000"/>
          <w:sz w:val="36"/>
          <w:szCs w:val="36"/>
          <w:rtl/>
        </w:rPr>
        <w:br/>
        <w:t>صادق حسن زاده / قم / چاپ اول / 1382 ش.</w:t>
      </w:r>
      <w:r>
        <w:rPr>
          <w:rFonts w:cs="B Zar" w:hint="cs"/>
          <w:color w:val="000000"/>
          <w:sz w:val="36"/>
          <w:szCs w:val="36"/>
          <w:rtl/>
        </w:rPr>
        <w:br/>
        <w:t>فروع كافي / شيخ كليني / ناشر دارالاضواء / چاپ دوم / 1362 ه. ش.</w:t>
      </w:r>
      <w:r>
        <w:rPr>
          <w:rFonts w:cs="B Zar" w:hint="cs"/>
          <w:color w:val="000000"/>
          <w:sz w:val="36"/>
          <w:szCs w:val="36"/>
          <w:rtl/>
        </w:rPr>
        <w:br/>
        <w:t>منتهي الآمال / شيخ عباس قمي (ره) / انتشارات هجرت / چاپ يازدهم.</w:t>
      </w:r>
      <w:r>
        <w:rPr>
          <w:rFonts w:cs="B Zar" w:hint="cs"/>
          <w:color w:val="000000"/>
          <w:sz w:val="36"/>
          <w:szCs w:val="36"/>
          <w:rtl/>
        </w:rPr>
        <w:br/>
        <w:t>عيون اخبار</w:t>
      </w:r>
      <w:r>
        <w:rPr>
          <w:rFonts w:cs="B Zar" w:hint="cs"/>
          <w:color w:val="000000"/>
          <w:sz w:val="36"/>
          <w:szCs w:val="36"/>
          <w:rtl/>
        </w:rPr>
        <w:t>الرضا عَلَيْهِ السَّلَام / شيخ صدوق / نشر صدوق / چاپ اول / 1372 ه. ش.</w:t>
      </w:r>
      <w:r>
        <w:rPr>
          <w:rFonts w:cs="B Zar" w:hint="cs"/>
          <w:color w:val="000000"/>
          <w:sz w:val="36"/>
          <w:szCs w:val="36"/>
          <w:rtl/>
        </w:rPr>
        <w:br/>
        <w:t>امالي / شيخ ضدوق / مترجم:</w:t>
      </w:r>
      <w:r>
        <w:rPr>
          <w:rFonts w:cs="B Zar" w:hint="cs"/>
          <w:color w:val="000000"/>
          <w:sz w:val="36"/>
          <w:szCs w:val="36"/>
          <w:rtl/>
        </w:rPr>
        <w:br/>
        <w:t>كريم فيضي / انتشارات وحدت بخش / چاپ اول / سال 1384 ش.</w:t>
      </w:r>
      <w:r>
        <w:rPr>
          <w:rFonts w:cs="B Zar" w:hint="cs"/>
          <w:color w:val="000000"/>
          <w:sz w:val="36"/>
          <w:szCs w:val="36"/>
          <w:rtl/>
        </w:rPr>
        <w:br/>
        <w:t>وسائل الشيعه / شيخ حر عاملي / احياء التراث / بيروت.</w:t>
      </w:r>
      <w:r>
        <w:rPr>
          <w:rFonts w:cs="B Zar" w:hint="cs"/>
          <w:color w:val="000000"/>
          <w:sz w:val="36"/>
          <w:szCs w:val="36"/>
          <w:rtl/>
        </w:rPr>
        <w:br/>
        <w:t>كامل الزيارات / ابن قولويه / مترجم:</w:t>
      </w:r>
      <w:r>
        <w:rPr>
          <w:rFonts w:cs="B Zar" w:hint="cs"/>
          <w:color w:val="000000"/>
          <w:sz w:val="36"/>
          <w:szCs w:val="36"/>
          <w:rtl/>
        </w:rPr>
        <w:br/>
        <w:t>سيد محمد جواد ذهني</w:t>
      </w:r>
      <w:r>
        <w:rPr>
          <w:rFonts w:cs="B Zar" w:hint="cs"/>
          <w:color w:val="000000"/>
          <w:sz w:val="36"/>
          <w:szCs w:val="36"/>
          <w:rtl/>
        </w:rPr>
        <w:t xml:space="preserve"> تهراني / انتشارات پيام حق / تهران / چاپ اول / 1377 ش.</w:t>
      </w:r>
      <w:r>
        <w:rPr>
          <w:rFonts w:cs="B Zar" w:hint="cs"/>
          <w:color w:val="000000"/>
          <w:sz w:val="36"/>
          <w:szCs w:val="36"/>
          <w:rtl/>
        </w:rPr>
        <w:br/>
        <w:t xml:space="preserve">طب الرضا عَلَيْهِ السَّلَام / نصيرالدين امير صادقي / انتشارات معراجي / تهران / چاپ ششم / سال 138 ش. </w:t>
      </w:r>
    </w:p>
    <w:sectPr w:rsidR="001600A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0A4" w:rsidRDefault="001600A4" w:rsidP="00B5653D">
      <w:r>
        <w:separator/>
      </w:r>
    </w:p>
  </w:endnote>
  <w:endnote w:type="continuationSeparator" w:id="0">
    <w:p w:rsidR="001600A4" w:rsidRDefault="001600A4" w:rsidP="00B5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0A4" w:rsidRDefault="001600A4" w:rsidP="00B5653D">
      <w:r>
        <w:separator/>
      </w:r>
    </w:p>
  </w:footnote>
  <w:footnote w:type="continuationSeparator" w:id="0">
    <w:p w:rsidR="001600A4" w:rsidRDefault="001600A4" w:rsidP="00B5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3D" w:rsidRDefault="00B5653D" w:rsidP="00B5653D">
    <w:pPr>
      <w:pStyle w:val="Header"/>
      <w:pBdr>
        <w:bottom w:val="single" w:sz="4" w:space="1" w:color="auto"/>
      </w:pBdr>
      <w:jc w:val="center"/>
      <w:rPr>
        <w:rtl/>
      </w:rPr>
    </w:pPr>
    <w:hyperlink r:id="rId1" w:history="1">
      <w:r w:rsidRPr="007B239B">
        <w:rPr>
          <w:rStyle w:val="Hyperlink"/>
        </w:rPr>
        <w:t>www.ziaossalehin.ir</w:t>
      </w:r>
    </w:hyperlink>
    <w:r>
      <w:t xml:space="preserve">                                                                   </w:t>
    </w:r>
    <w:r w:rsidRPr="00174EF2">
      <w:rPr>
        <w:rFonts w:cs="B Titr"/>
      </w:rPr>
      <w:t xml:space="preserve"> </w:t>
    </w:r>
    <w:r w:rsidRPr="00174EF2">
      <w:rPr>
        <w:rFonts w:cs="B Titr" w:hint="cs"/>
        <w:rtl/>
      </w:rPr>
      <w:t>بنیاد فرهنگی تربیتی ضیاءالصالحین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5653D"/>
    <w:rsid w:val="001600A4"/>
    <w:rsid w:val="00B5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8E980BD-FD1B-4201-802E-D2BD9D63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">
    <w:name w:val="l1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l2">
    <w:name w:val="l2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l3">
    <w:name w:val="l3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l4">
    <w:name w:val="l4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l5">
    <w:name w:val="l5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l6">
    <w:name w:val="l6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l7">
    <w:name w:val="l7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l8">
    <w:name w:val="l8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l9">
    <w:name w:val="l9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l10">
    <w:name w:val="l10"/>
    <w:basedOn w:val="Normal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character" w:customStyle="1" w:styleId="chapter">
    <w:name w:val="chapte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56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53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53D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6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aossalehi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2316</Words>
  <Characters>13202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امام مهربان (شمه‌اي از زندگاني امام رضا عليه السلام)</vt:lpstr>
      <vt:lpstr>    مشخصات كتاب</vt:lpstr>
      <vt:lpstr>    ولادت امام رضا عَلَيْهِ السَّلَام</vt:lpstr>
      <vt:lpstr>    القاب آن حضرت:</vt:lpstr>
      <vt:lpstr>    فرزندان حضرت امام علي بن موسي الرضا عَلَيْهِ السَّلَام</vt:lpstr>
      <vt:lpstr>    تعداد فرزندان حضرت رضا عَلَيْهِ السَّلَام در كتب شيعه</vt:lpstr>
      <vt:lpstr>    آرامگاه‌هاي مشهد</vt:lpstr>
      <vt:lpstr>    مقبره‌هاي علماء در مشهد الرضا عَلَيْهِ السَّلَام</vt:lpstr>
      <vt:lpstr>    ويژگيها و خصوصيات امام رضا عَلَيْهِ السَّلَام</vt:lpstr>
      <vt:lpstr>    سخنان گوهربار امام رضا عَلَيْهِ السَّلَام</vt:lpstr>
      <vt:lpstr>    پاك طينتان و خرما</vt:lpstr>
      <vt:lpstr>    توحيد ( خداشناسي)</vt:lpstr>
      <vt:lpstr>    معراج</vt:lpstr>
      <vt:lpstr>    امامت و مناقب اهل بيت عليهم السّلام </vt:lpstr>
      <vt:lpstr>    آفرينش مؤمن</vt:lpstr>
      <vt:lpstr>    سه خصلت مؤمن</vt:lpstr>
      <vt:lpstr>    حب جاه و حسد و رياء</vt:lpstr>
      <vt:lpstr>    موعظه و نصيحت</vt:lpstr>
      <vt:lpstr>    فضيلت محرم و عاشوراء</vt:lpstr>
      <vt:lpstr>    ثواب زيارت امام حسين عَلَيْهِ السَّلَام</vt:lpstr>
      <vt:lpstr>    فضيلت زيارت امام رضا عَلَيْهِ السَّلَام</vt:lpstr>
      <vt:lpstr>    پيام حضرت به شيعيان</vt:lpstr>
      <vt:lpstr>    برابر با هفتاد هزار حج</vt:lpstr>
      <vt:lpstr>    رهنمودهاي طبي و بهداشتي حضرت امام رضا عَلَيْهِ السَّلَام</vt:lpstr>
      <vt:lpstr>    پي‌نوشتها:</vt:lpstr>
      <vt:lpstr>    منابع و مآخذ</vt:lpstr>
    </vt:vector>
  </TitlesOfParts>
  <Company>ziaossalehin</Company>
  <LinksUpToDate>false</LinksUpToDate>
  <CharactersWithSpaces>15488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www.ziaossalehin.ir</dc:title>
  <dc:subject>www.ziaossalehin.ir</dc:subject>
  <dc:creator>ziaossalehin</dc:creator>
  <cp:keywords>www.ziaossalehin.ir</cp:keywords>
  <dc:description/>
  <cp:lastModifiedBy>ziaossalehin</cp:lastModifiedBy>
  <cp:revision>2</cp:revision>
  <dcterms:created xsi:type="dcterms:W3CDTF">2016-08-06T06:49:00Z</dcterms:created>
  <dcterms:modified xsi:type="dcterms:W3CDTF">2016-08-06T06:49:00Z</dcterms:modified>
</cp:coreProperties>
</file>